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left"/>
        <w:rPr>
          <w:rFonts w:hint="eastAsia" w:ascii="仿宋" w:hAnsi="仿宋" w:eastAsia="仿宋" w:cs="仿宋"/>
          <w:b w:val="0"/>
          <w:bCs/>
          <w:sz w:val="24"/>
          <w:szCs w:val="24"/>
          <w:lang w:eastAsia="zh-CN"/>
        </w:rPr>
      </w:pPr>
      <w:r>
        <w:rPr>
          <w:rFonts w:hint="eastAsia" w:ascii="仿宋" w:hAnsi="仿宋" w:eastAsia="仿宋" w:cs="仿宋"/>
          <w:b w:val="0"/>
          <w:bCs/>
          <w:sz w:val="24"/>
          <w:szCs w:val="24"/>
          <w:lang w:eastAsia="zh-CN"/>
        </w:rPr>
        <w:t>附件</w:t>
      </w:r>
      <w:r>
        <w:rPr>
          <w:rFonts w:hint="eastAsia" w:ascii="仿宋" w:hAnsi="仿宋" w:eastAsia="仿宋" w:cs="仿宋"/>
          <w:b w:val="0"/>
          <w:bCs/>
          <w:sz w:val="24"/>
          <w:szCs w:val="24"/>
          <w:lang w:val="en-US" w:eastAsia="zh-CN"/>
        </w:rPr>
        <w:t>9：</w:t>
      </w:r>
    </w:p>
    <w:p>
      <w:pPr>
        <w:spacing w:line="500" w:lineRule="exact"/>
        <w:jc w:val="center"/>
        <w:rPr>
          <w:rFonts w:ascii="仿宋" w:hAnsi="仿宋" w:eastAsia="仿宋"/>
          <w:b/>
          <w:sz w:val="32"/>
          <w:szCs w:val="32"/>
        </w:rPr>
      </w:pPr>
      <w:r>
        <w:rPr>
          <w:rFonts w:hint="eastAsia" w:ascii="宋体" w:hAnsi="宋体" w:eastAsia="宋体" w:cs="宋体"/>
          <w:b/>
          <w:sz w:val="32"/>
          <w:szCs w:val="32"/>
        </w:rPr>
        <w:t>学生实习安全教育</w:t>
      </w:r>
      <w:r>
        <w:rPr>
          <w:rFonts w:hint="eastAsia" w:ascii="宋体" w:hAnsi="宋体" w:eastAsia="宋体" w:cs="宋体"/>
          <w:b/>
          <w:sz w:val="32"/>
          <w:szCs w:val="32"/>
          <w:lang w:eastAsia="zh-CN"/>
        </w:rPr>
        <w:t>告知</w:t>
      </w:r>
      <w:r>
        <w:rPr>
          <w:rFonts w:hint="eastAsia" w:ascii="宋体" w:hAnsi="宋体" w:eastAsia="宋体" w:cs="宋体"/>
          <w:b/>
          <w:sz w:val="32"/>
          <w:szCs w:val="32"/>
        </w:rPr>
        <w:t>书</w:t>
      </w:r>
    </w:p>
    <w:p>
      <w:pPr>
        <w:widowControl/>
        <w:spacing w:line="360" w:lineRule="exact"/>
        <w:ind w:firstLine="480" w:firstLineChars="200"/>
        <w:rPr>
          <w:rFonts w:ascii="仿宋" w:hAnsi="仿宋" w:eastAsia="仿宋" w:cs="宋体"/>
          <w:color w:val="000000"/>
          <w:kern w:val="0"/>
          <w:sz w:val="24"/>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80" w:firstLineChars="200"/>
        <w:jc w:val="both"/>
        <w:textAlignment w:val="auto"/>
        <w:outlineLvl w:val="9"/>
        <w:rPr>
          <w:rFonts w:hint="eastAsia" w:ascii="仿宋" w:hAnsi="仿宋" w:eastAsia="仿宋"/>
          <w:sz w:val="24"/>
        </w:rPr>
      </w:pPr>
      <w:r>
        <w:rPr>
          <w:rFonts w:hint="eastAsia" w:ascii="仿宋" w:hAnsi="仿宋" w:eastAsia="仿宋"/>
          <w:sz w:val="24"/>
        </w:rPr>
        <w:t>为确保我院</w:t>
      </w:r>
      <w:r>
        <w:rPr>
          <w:rFonts w:hint="eastAsia" w:ascii="仿宋" w:hAnsi="仿宋" w:eastAsia="仿宋"/>
          <w:sz w:val="24"/>
          <w:lang w:eastAsia="zh-CN"/>
        </w:rPr>
        <w:t>学生</w:t>
      </w:r>
      <w:r>
        <w:rPr>
          <w:rFonts w:hint="eastAsia" w:ascii="仿宋" w:hAnsi="仿宋" w:eastAsia="仿宋"/>
          <w:sz w:val="24"/>
        </w:rPr>
        <w:t>在实习期间能够安全稳定的完成实习任务，并顺利返校，现将学生实习期间有关安全知识告知如下：</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80" w:firstLineChars="200"/>
        <w:jc w:val="both"/>
        <w:textAlignment w:val="auto"/>
        <w:outlineLvl w:val="9"/>
        <w:rPr>
          <w:rFonts w:hint="eastAsia" w:ascii="仿宋" w:hAnsi="仿宋" w:eastAsia="仿宋"/>
          <w:sz w:val="24"/>
        </w:rPr>
      </w:pPr>
      <w:r>
        <w:rPr>
          <w:rFonts w:hint="eastAsia" w:ascii="仿宋" w:hAnsi="仿宋" w:eastAsia="仿宋"/>
          <w:sz w:val="24"/>
        </w:rPr>
        <w:t>一、生产岗位安全</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80" w:firstLineChars="200"/>
        <w:jc w:val="both"/>
        <w:textAlignment w:val="auto"/>
        <w:outlineLvl w:val="9"/>
        <w:rPr>
          <w:rFonts w:hint="eastAsia" w:ascii="仿宋" w:hAnsi="仿宋" w:eastAsia="仿宋"/>
          <w:sz w:val="24"/>
        </w:rPr>
      </w:pPr>
      <w:r>
        <w:rPr>
          <w:rFonts w:hint="eastAsia" w:ascii="仿宋" w:hAnsi="仿宋" w:eastAsia="仿宋"/>
          <w:sz w:val="24"/>
        </w:rPr>
        <w:t>1．明确</w:t>
      </w:r>
      <w:r>
        <w:rPr>
          <w:rFonts w:hint="eastAsia" w:ascii="仿宋" w:hAnsi="仿宋" w:eastAsia="仿宋"/>
          <w:sz w:val="24"/>
          <w:lang w:eastAsia="zh-CN"/>
        </w:rPr>
        <w:t>知晓</w:t>
      </w:r>
      <w:r>
        <w:rPr>
          <w:rFonts w:hint="eastAsia" w:ascii="仿宋" w:hAnsi="仿宋" w:eastAsia="仿宋"/>
          <w:sz w:val="24"/>
        </w:rPr>
        <w:t>生产实习任务,遵守安全操作规程，注意保密工作,严格遵守劳动纪律、工艺纪律、操作纪律、工作纪律。严格执行交接班制度、巡回检查制度，禁止脱岗，禁止与生产无关的一切活动。</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80" w:firstLineChars="200"/>
        <w:jc w:val="both"/>
        <w:textAlignment w:val="auto"/>
        <w:outlineLvl w:val="9"/>
        <w:rPr>
          <w:rFonts w:ascii="仿宋" w:hAnsi="仿宋" w:eastAsia="仿宋"/>
          <w:sz w:val="24"/>
        </w:rPr>
      </w:pPr>
      <w:r>
        <w:rPr>
          <w:rFonts w:hint="eastAsia" w:ascii="仿宋" w:hAnsi="仿宋" w:eastAsia="仿宋"/>
          <w:sz w:val="24"/>
        </w:rPr>
        <w:t>2．实习</w:t>
      </w:r>
      <w:r>
        <w:rPr>
          <w:rFonts w:hint="eastAsia" w:ascii="仿宋" w:hAnsi="仿宋" w:eastAsia="仿宋"/>
          <w:sz w:val="24"/>
          <w:lang w:eastAsia="zh-CN"/>
        </w:rPr>
        <w:t>结果</w:t>
      </w:r>
      <w:r>
        <w:rPr>
          <w:rFonts w:hint="eastAsia" w:ascii="仿宋" w:hAnsi="仿宋" w:eastAsia="仿宋"/>
          <w:sz w:val="24"/>
        </w:rPr>
        <w:t>很大程度取决于每个</w:t>
      </w:r>
      <w:r>
        <w:rPr>
          <w:rFonts w:hint="eastAsia" w:ascii="仿宋" w:hAnsi="仿宋" w:eastAsia="仿宋"/>
          <w:sz w:val="24"/>
          <w:lang w:eastAsia="zh-CN"/>
        </w:rPr>
        <w:t>同学</w:t>
      </w:r>
      <w:r>
        <w:rPr>
          <w:rFonts w:hint="eastAsia" w:ascii="仿宋" w:hAnsi="仿宋" w:eastAsia="仿宋"/>
          <w:sz w:val="24"/>
        </w:rPr>
        <w:t>的实习态度，应在短时间内与自己的实习指导</w:t>
      </w:r>
      <w:r>
        <w:rPr>
          <w:rFonts w:hint="eastAsia" w:ascii="仿宋" w:hAnsi="仿宋" w:eastAsia="仿宋"/>
          <w:sz w:val="24"/>
          <w:lang w:eastAsia="zh-CN"/>
        </w:rPr>
        <w:t>老师</w:t>
      </w:r>
      <w:r>
        <w:rPr>
          <w:rFonts w:hint="eastAsia" w:ascii="仿宋" w:hAnsi="仿宋" w:eastAsia="仿宋"/>
          <w:sz w:val="24"/>
        </w:rPr>
        <w:t>建立起较好的师生关系，工作中要积极主动，遵守纪律，服从实习指导</w:t>
      </w:r>
      <w:r>
        <w:rPr>
          <w:rFonts w:hint="eastAsia" w:ascii="仿宋" w:hAnsi="仿宋" w:eastAsia="仿宋"/>
          <w:sz w:val="24"/>
          <w:lang w:eastAsia="zh-CN"/>
        </w:rPr>
        <w:t>老师</w:t>
      </w:r>
      <w:r>
        <w:rPr>
          <w:rFonts w:hint="eastAsia" w:ascii="仿宋" w:hAnsi="仿宋" w:eastAsia="仿宋"/>
          <w:sz w:val="24"/>
        </w:rPr>
        <w:t>的工作安排，对重大问题应事先向实习指导</w:t>
      </w:r>
      <w:r>
        <w:rPr>
          <w:rFonts w:hint="eastAsia" w:ascii="仿宋" w:hAnsi="仿宋" w:eastAsia="仿宋"/>
          <w:sz w:val="24"/>
          <w:lang w:eastAsia="zh-CN"/>
        </w:rPr>
        <w:t>老师</w:t>
      </w:r>
      <w:r>
        <w:rPr>
          <w:rFonts w:hint="eastAsia" w:ascii="仿宋" w:hAnsi="仿宋" w:eastAsia="仿宋"/>
          <w:sz w:val="24"/>
        </w:rPr>
        <w:t>反映，共同协商解决，学生不得擅自处理。要认真执行岗位安全操作细则，防止刀伤、碰伤、棒伤、砸伤、烫伤、踩踏、跌倒及身体被卷入转动设备等人身事故和设备事故的发生。</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80" w:firstLineChars="200"/>
        <w:jc w:val="both"/>
        <w:textAlignment w:val="auto"/>
        <w:outlineLvl w:val="9"/>
        <w:rPr>
          <w:rFonts w:ascii="仿宋" w:hAnsi="仿宋" w:eastAsia="仿宋"/>
          <w:sz w:val="24"/>
        </w:rPr>
      </w:pPr>
      <w:r>
        <w:rPr>
          <w:rFonts w:hint="eastAsia" w:ascii="仿宋" w:hAnsi="仿宋" w:eastAsia="仿宋"/>
          <w:sz w:val="24"/>
        </w:rPr>
        <w:t>3．严格遵守特种设备管理制度，禁止无证操作。正确使用特种设备，开机时必须注意检查，发现不安全因素应立即停止使用并挂上故障牌。</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80" w:firstLineChars="200"/>
        <w:jc w:val="both"/>
        <w:textAlignment w:val="auto"/>
        <w:outlineLvl w:val="9"/>
        <w:rPr>
          <w:rFonts w:ascii="仿宋" w:hAnsi="仿宋" w:eastAsia="仿宋"/>
          <w:sz w:val="24"/>
        </w:rPr>
      </w:pPr>
      <w:r>
        <w:rPr>
          <w:rFonts w:hint="eastAsia" w:ascii="仿宋" w:hAnsi="仿宋" w:eastAsia="仿宋"/>
          <w:sz w:val="24"/>
        </w:rPr>
        <w:t>4．按章作业，搞好岗位安全文明生产，发现隐患（特别对因泄漏而易引起火灾的危险部位）应及时处理及上报。及时清理杂物、油污及物料，切实做到安全消防通道畅通无阻。</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82" w:firstLineChars="200"/>
        <w:jc w:val="both"/>
        <w:textAlignment w:val="auto"/>
        <w:outlineLvl w:val="9"/>
        <w:rPr>
          <w:rFonts w:ascii="仿宋" w:hAnsi="仿宋" w:eastAsia="仿宋"/>
          <w:b/>
          <w:bCs/>
          <w:sz w:val="24"/>
        </w:rPr>
      </w:pPr>
      <w:r>
        <w:rPr>
          <w:rFonts w:hint="eastAsia" w:ascii="仿宋" w:hAnsi="仿宋" w:eastAsia="仿宋"/>
          <w:b/>
          <w:bCs/>
          <w:sz w:val="24"/>
        </w:rPr>
        <w:t>二、人身和财产安全</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80" w:firstLineChars="200"/>
        <w:jc w:val="both"/>
        <w:textAlignment w:val="auto"/>
        <w:outlineLvl w:val="9"/>
        <w:rPr>
          <w:rFonts w:ascii="仿宋" w:hAnsi="仿宋" w:eastAsia="仿宋"/>
          <w:bCs/>
          <w:sz w:val="24"/>
        </w:rPr>
      </w:pPr>
      <w:r>
        <w:rPr>
          <w:rFonts w:hint="eastAsia" w:ascii="仿宋" w:hAnsi="仿宋" w:eastAsia="仿宋"/>
          <w:sz w:val="24"/>
        </w:rPr>
        <w:t>1．要有预防的意识，保持良好的防护习惯。</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80" w:firstLineChars="200"/>
        <w:jc w:val="both"/>
        <w:textAlignment w:val="auto"/>
        <w:outlineLvl w:val="9"/>
        <w:rPr>
          <w:rFonts w:ascii="仿宋" w:hAnsi="仿宋" w:eastAsia="仿宋"/>
          <w:bCs/>
          <w:sz w:val="24"/>
        </w:rPr>
      </w:pPr>
      <w:r>
        <w:rPr>
          <w:rFonts w:hint="eastAsia" w:ascii="仿宋" w:hAnsi="仿宋" w:eastAsia="仿宋"/>
          <w:sz w:val="24"/>
        </w:rPr>
        <w:t>2．用法律维护自己的人身财产安全。特别是面对暴力犯罪，要坚决制止不法侵害。对正在进行行凶、杀人、抢劫、强奸、绑架以及其他严重危及人身安全的暴力犯罪，采取防卫行为。</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80" w:firstLineChars="200"/>
        <w:jc w:val="both"/>
        <w:textAlignment w:val="auto"/>
        <w:outlineLvl w:val="9"/>
        <w:rPr>
          <w:rFonts w:ascii="仿宋" w:hAnsi="仿宋" w:eastAsia="仿宋"/>
          <w:sz w:val="24"/>
        </w:rPr>
      </w:pPr>
      <w:r>
        <w:rPr>
          <w:rFonts w:hint="eastAsia" w:ascii="仿宋" w:hAnsi="仿宋" w:eastAsia="仿宋"/>
          <w:sz w:val="24"/>
        </w:rPr>
        <w:t>3．发生案件、发现危险要快速、准确、实事求是的报警求助。</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80" w:firstLineChars="200"/>
        <w:jc w:val="both"/>
        <w:textAlignment w:val="auto"/>
        <w:outlineLvl w:val="9"/>
        <w:rPr>
          <w:rFonts w:ascii="仿宋" w:hAnsi="仿宋" w:eastAsia="仿宋"/>
          <w:sz w:val="24"/>
        </w:rPr>
      </w:pPr>
      <w:r>
        <w:rPr>
          <w:rFonts w:hint="eastAsia" w:ascii="仿宋" w:hAnsi="仿宋" w:eastAsia="仿宋"/>
          <w:sz w:val="24"/>
        </w:rPr>
        <w:t>4．留心观察身边的人和事，及时规避可能针对自己的侵害。注意防火,防盗,防交通意外。</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80" w:firstLineChars="200"/>
        <w:jc w:val="both"/>
        <w:textAlignment w:val="auto"/>
        <w:outlineLvl w:val="9"/>
        <w:rPr>
          <w:rFonts w:ascii="仿宋" w:hAnsi="仿宋" w:eastAsia="仿宋"/>
          <w:sz w:val="24"/>
        </w:rPr>
      </w:pPr>
      <w:r>
        <w:rPr>
          <w:rFonts w:hint="eastAsia" w:ascii="仿宋" w:hAnsi="仿宋" w:eastAsia="仿宋"/>
          <w:sz w:val="24"/>
        </w:rPr>
        <w:t>5．积极预防不法侵害危及的人身安全</w:t>
      </w:r>
      <w:r>
        <w:rPr>
          <w:rFonts w:hint="eastAsia" w:ascii="仿宋" w:hAnsi="仿宋" w:eastAsia="仿宋"/>
          <w:sz w:val="24"/>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80" w:firstLineChars="200"/>
        <w:jc w:val="both"/>
        <w:textAlignment w:val="auto"/>
        <w:outlineLvl w:val="9"/>
        <w:rPr>
          <w:rFonts w:ascii="仿宋" w:hAnsi="仿宋" w:eastAsia="仿宋"/>
          <w:sz w:val="24"/>
        </w:rPr>
      </w:pPr>
      <w:r>
        <w:rPr>
          <w:rFonts w:hint="eastAsia" w:ascii="仿宋" w:hAnsi="仿宋" w:eastAsia="仿宋"/>
          <w:sz w:val="24"/>
          <w:lang w:eastAsia="zh-CN"/>
        </w:rPr>
        <w:t>（</w:t>
      </w:r>
      <w:r>
        <w:rPr>
          <w:rFonts w:hint="eastAsia" w:ascii="仿宋" w:hAnsi="仿宋" w:eastAsia="仿宋"/>
          <w:sz w:val="24"/>
          <w:lang w:val="en-US" w:eastAsia="zh-CN"/>
        </w:rPr>
        <w:t>1）</w:t>
      </w:r>
      <w:r>
        <w:rPr>
          <w:rFonts w:hint="eastAsia" w:ascii="仿宋" w:hAnsi="仿宋" w:eastAsia="仿宋"/>
          <w:bCs/>
          <w:sz w:val="24"/>
        </w:rPr>
        <w:t>抢劫的预防。注意观察，及时识别；选好外出行走路线；不在陌生人面前暴露自己的行踪；保持行车途中及住地警惕；遇到抢劫时沉着冷静应付；及时报案，以便组织追捕。</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80" w:firstLineChars="200"/>
        <w:jc w:val="both"/>
        <w:textAlignment w:val="auto"/>
        <w:outlineLvl w:val="9"/>
        <w:rPr>
          <w:rFonts w:ascii="仿宋" w:hAnsi="仿宋" w:eastAsia="仿宋"/>
          <w:sz w:val="24"/>
        </w:rPr>
      </w:pPr>
      <w:r>
        <w:rPr>
          <w:rFonts w:hint="eastAsia" w:ascii="仿宋" w:hAnsi="仿宋" w:eastAsia="仿宋"/>
          <w:bCs/>
          <w:sz w:val="24"/>
          <w:lang w:eastAsia="zh-CN"/>
        </w:rPr>
        <w:t>（</w:t>
      </w:r>
      <w:r>
        <w:rPr>
          <w:rFonts w:hint="eastAsia" w:ascii="仿宋" w:hAnsi="仿宋" w:eastAsia="仿宋"/>
          <w:bCs/>
          <w:sz w:val="24"/>
          <w:lang w:val="en-US" w:eastAsia="zh-CN"/>
        </w:rPr>
        <w:t>2）</w:t>
      </w:r>
      <w:r>
        <w:rPr>
          <w:rFonts w:hint="eastAsia" w:ascii="仿宋" w:hAnsi="仿宋" w:eastAsia="仿宋"/>
          <w:bCs/>
          <w:sz w:val="24"/>
        </w:rPr>
        <w:t>滋扰的预防。慎重处置；依靠集体力量，积极制止违法犯罪行为；注意策略，防止事态扩大；自觉寻找证据，用法律保护自己。</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80" w:firstLineChars="200"/>
        <w:jc w:val="both"/>
        <w:textAlignment w:val="auto"/>
        <w:outlineLvl w:val="9"/>
        <w:rPr>
          <w:rFonts w:ascii="仿宋" w:hAnsi="仿宋" w:eastAsia="仿宋"/>
          <w:sz w:val="24"/>
        </w:rPr>
      </w:pPr>
      <w:r>
        <w:rPr>
          <w:rFonts w:hint="eastAsia" w:ascii="仿宋" w:hAnsi="仿宋" w:eastAsia="仿宋"/>
          <w:bCs/>
          <w:sz w:val="24"/>
          <w:lang w:eastAsia="zh-CN"/>
        </w:rPr>
        <w:t>（</w:t>
      </w:r>
      <w:r>
        <w:rPr>
          <w:rFonts w:hint="eastAsia" w:ascii="仿宋" w:hAnsi="仿宋" w:eastAsia="仿宋"/>
          <w:bCs/>
          <w:sz w:val="24"/>
          <w:lang w:val="en-US" w:eastAsia="zh-CN"/>
        </w:rPr>
        <w:t>3）</w:t>
      </w:r>
      <w:r>
        <w:rPr>
          <w:rFonts w:hint="eastAsia" w:ascii="仿宋" w:hAnsi="仿宋" w:eastAsia="仿宋"/>
          <w:bCs/>
          <w:sz w:val="24"/>
        </w:rPr>
        <w:t>性侵害的预防。正确识别性侵害；注意自身的言行举止；尽量避免在</w:t>
      </w:r>
      <w:r>
        <w:rPr>
          <w:rFonts w:hint="eastAsia" w:ascii="仿宋" w:hAnsi="仿宋" w:eastAsia="仿宋"/>
          <w:bCs/>
          <w:sz w:val="24"/>
          <w:lang w:eastAsia="zh-CN"/>
        </w:rPr>
        <w:t>封闭</w:t>
      </w:r>
      <w:r>
        <w:rPr>
          <w:rFonts w:hint="eastAsia" w:ascii="仿宋" w:hAnsi="仿宋" w:eastAsia="仿宋"/>
          <w:bCs/>
          <w:sz w:val="24"/>
        </w:rPr>
        <w:t>场所独处；加强</w:t>
      </w:r>
      <w:r>
        <w:rPr>
          <w:rFonts w:hint="eastAsia" w:ascii="仿宋" w:hAnsi="仿宋" w:eastAsia="仿宋"/>
          <w:bCs/>
          <w:sz w:val="24"/>
          <w:lang w:eastAsia="zh-CN"/>
        </w:rPr>
        <w:t>学习</w:t>
      </w:r>
      <w:r>
        <w:rPr>
          <w:rFonts w:hint="eastAsia" w:ascii="仿宋" w:hAnsi="仿宋" w:eastAsia="仿宋"/>
          <w:bCs/>
          <w:sz w:val="24"/>
        </w:rPr>
        <w:t>，增强性自卫能力；遭遇性侵害时，要沉着冷静对待，努力消除性侵害成功的机会和条件；加强性侵害过程中的自身防卫；积极报案，提供证据</w:t>
      </w:r>
      <w:r>
        <w:rPr>
          <w:rFonts w:hint="eastAsia" w:ascii="仿宋" w:hAnsi="仿宋" w:eastAsia="仿宋"/>
          <w:sz w:val="24"/>
        </w:rPr>
        <w:t>。</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82" w:firstLineChars="200"/>
        <w:jc w:val="both"/>
        <w:textAlignment w:val="auto"/>
        <w:outlineLvl w:val="9"/>
        <w:rPr>
          <w:rFonts w:ascii="仿宋" w:hAnsi="仿宋" w:eastAsia="仿宋"/>
          <w:b/>
          <w:sz w:val="24"/>
        </w:rPr>
      </w:pPr>
      <w:r>
        <w:rPr>
          <w:rFonts w:hint="eastAsia" w:ascii="仿宋" w:hAnsi="仿宋" w:eastAsia="仿宋"/>
          <w:b/>
          <w:sz w:val="24"/>
        </w:rPr>
        <w:t>三、防盗</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80" w:firstLineChars="200"/>
        <w:jc w:val="both"/>
        <w:textAlignment w:val="auto"/>
        <w:outlineLvl w:val="9"/>
        <w:rPr>
          <w:rFonts w:ascii="仿宋" w:hAnsi="仿宋" w:eastAsia="仿宋"/>
          <w:sz w:val="24"/>
        </w:rPr>
      </w:pPr>
      <w:r>
        <w:rPr>
          <w:rFonts w:hint="eastAsia" w:ascii="仿宋" w:hAnsi="仿宋" w:eastAsia="仿宋"/>
          <w:sz w:val="24"/>
        </w:rPr>
        <w:t>1．出租屋或者宿舍防盗措施。锁好门、关好窗；不要留宿外来人员；注意盘查形迹可疑人员；防止推销小商品人员顺手牵羊；宿舍内不放大量现金；贵重物品不要放在明处；安装防盗门窗；及时修复损坏的防盗设施；保管好自己的钥匙；选址安全,谨慎交友。</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80" w:firstLineChars="200"/>
        <w:jc w:val="both"/>
        <w:textAlignment w:val="auto"/>
        <w:outlineLvl w:val="9"/>
        <w:rPr>
          <w:rFonts w:ascii="仿宋" w:hAnsi="仿宋" w:eastAsia="仿宋"/>
          <w:sz w:val="24"/>
        </w:rPr>
      </w:pPr>
      <w:r>
        <w:rPr>
          <w:rFonts w:hint="eastAsia" w:ascii="仿宋" w:hAnsi="仿宋" w:eastAsia="仿宋"/>
          <w:sz w:val="24"/>
        </w:rPr>
        <w:t>2．现金防盗措施。现金存入银行；日常生活费用贴身携带。</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80" w:firstLineChars="200"/>
        <w:jc w:val="both"/>
        <w:textAlignment w:val="auto"/>
        <w:outlineLvl w:val="9"/>
        <w:rPr>
          <w:rFonts w:ascii="仿宋" w:hAnsi="仿宋" w:eastAsia="仿宋"/>
          <w:sz w:val="24"/>
        </w:rPr>
      </w:pPr>
      <w:r>
        <w:rPr>
          <w:rFonts w:hint="eastAsia" w:ascii="仿宋" w:hAnsi="仿宋" w:eastAsia="仿宋"/>
          <w:sz w:val="24"/>
        </w:rPr>
        <w:t>3．存折、银行卡</w:t>
      </w:r>
      <w:r>
        <w:rPr>
          <w:rFonts w:hint="eastAsia" w:ascii="仿宋" w:hAnsi="仿宋" w:eastAsia="仿宋"/>
          <w:sz w:val="24"/>
          <w:lang w:eastAsia="zh-CN"/>
        </w:rPr>
        <w:t>、</w:t>
      </w:r>
      <w:r>
        <w:rPr>
          <w:rFonts w:hint="eastAsia" w:ascii="仿宋" w:hAnsi="仿宋" w:eastAsia="仿宋"/>
          <w:sz w:val="24"/>
        </w:rPr>
        <w:t>电话卡</w:t>
      </w:r>
      <w:r>
        <w:rPr>
          <w:rFonts w:hint="eastAsia" w:ascii="仿宋" w:hAnsi="仿宋" w:eastAsia="仿宋"/>
          <w:sz w:val="24"/>
          <w:lang w:eastAsia="zh-CN"/>
        </w:rPr>
        <w:t>、手机的</w:t>
      </w:r>
      <w:r>
        <w:rPr>
          <w:rFonts w:hint="eastAsia" w:ascii="仿宋" w:hAnsi="仿宋" w:eastAsia="仿宋"/>
          <w:sz w:val="24"/>
        </w:rPr>
        <w:t>宿舍防盗措施。设置一个既保密又不会遗忘的密码；保管好存折、银行卡</w:t>
      </w:r>
      <w:r>
        <w:rPr>
          <w:rFonts w:hint="eastAsia" w:ascii="仿宋" w:hAnsi="仿宋" w:eastAsia="仿宋"/>
          <w:sz w:val="24"/>
          <w:lang w:eastAsia="zh-CN"/>
        </w:rPr>
        <w:t>、手机</w:t>
      </w:r>
      <w:r>
        <w:rPr>
          <w:rFonts w:hint="eastAsia" w:ascii="仿宋" w:hAnsi="仿宋" w:eastAsia="仿宋"/>
          <w:sz w:val="24"/>
        </w:rPr>
        <w:t>；参加体育锻炼时应锁在柜中；被盗或丢失要立即挂失。</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80" w:firstLineChars="200"/>
        <w:jc w:val="both"/>
        <w:textAlignment w:val="auto"/>
        <w:outlineLvl w:val="9"/>
        <w:rPr>
          <w:rFonts w:ascii="仿宋" w:hAnsi="仿宋" w:eastAsia="仿宋"/>
          <w:sz w:val="24"/>
        </w:rPr>
      </w:pPr>
      <w:r>
        <w:rPr>
          <w:rFonts w:hint="eastAsia" w:ascii="仿宋" w:hAnsi="仿宋" w:eastAsia="仿宋"/>
          <w:sz w:val="24"/>
        </w:rPr>
        <w:t>4．发生盗窃案件的应对办法。发现被盗时要迅速叫上他人，寻找和围堵嫌疑人；保护盗窃现场，切勿出入和翻动现场物品；发现存折、银行卡、校园卡</w:t>
      </w:r>
      <w:r>
        <w:rPr>
          <w:rFonts w:hint="eastAsia" w:ascii="仿宋" w:hAnsi="仿宋" w:eastAsia="仿宋"/>
          <w:sz w:val="24"/>
          <w:lang w:eastAsia="zh-CN"/>
        </w:rPr>
        <w:t>、手机</w:t>
      </w:r>
      <w:r>
        <w:rPr>
          <w:rFonts w:hint="eastAsia" w:ascii="仿宋" w:hAnsi="仿宋" w:eastAsia="仿宋"/>
          <w:sz w:val="24"/>
        </w:rPr>
        <w:t>被盗，立即挂失；配合调查。</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82" w:firstLineChars="200"/>
        <w:jc w:val="both"/>
        <w:textAlignment w:val="auto"/>
        <w:outlineLvl w:val="9"/>
        <w:rPr>
          <w:rFonts w:ascii="仿宋" w:hAnsi="仿宋" w:eastAsia="仿宋"/>
          <w:b/>
          <w:sz w:val="24"/>
        </w:rPr>
      </w:pPr>
      <w:r>
        <w:rPr>
          <w:rFonts w:hint="eastAsia" w:ascii="仿宋" w:hAnsi="仿宋" w:eastAsia="仿宋"/>
          <w:b/>
          <w:sz w:val="24"/>
        </w:rPr>
        <w:t>四、防抢</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80" w:firstLineChars="200"/>
        <w:jc w:val="both"/>
        <w:textAlignment w:val="auto"/>
        <w:outlineLvl w:val="9"/>
        <w:rPr>
          <w:rFonts w:ascii="仿宋" w:hAnsi="仿宋" w:eastAsia="仿宋"/>
          <w:sz w:val="24"/>
        </w:rPr>
      </w:pPr>
      <w:r>
        <w:rPr>
          <w:rFonts w:hint="eastAsia" w:ascii="仿宋" w:hAnsi="仿宋" w:eastAsia="仿宋"/>
          <w:sz w:val="24"/>
        </w:rPr>
        <w:t>1．要有遭遇抢劫、抢夺的心理准备。</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80" w:firstLineChars="200"/>
        <w:jc w:val="both"/>
        <w:textAlignment w:val="auto"/>
        <w:outlineLvl w:val="9"/>
        <w:rPr>
          <w:rFonts w:ascii="仿宋" w:hAnsi="仿宋" w:eastAsia="仿宋"/>
          <w:sz w:val="24"/>
        </w:rPr>
      </w:pPr>
      <w:r>
        <w:rPr>
          <w:rFonts w:hint="eastAsia" w:ascii="仿宋" w:hAnsi="仿宋" w:eastAsia="仿宋"/>
          <w:sz w:val="24"/>
        </w:rPr>
        <w:t>2．夜间不要单独到偏僻的地方行走。</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80" w:firstLineChars="200"/>
        <w:jc w:val="both"/>
        <w:textAlignment w:val="auto"/>
        <w:outlineLvl w:val="9"/>
        <w:rPr>
          <w:rFonts w:ascii="仿宋" w:hAnsi="仿宋" w:eastAsia="仿宋"/>
          <w:sz w:val="24"/>
        </w:rPr>
      </w:pPr>
      <w:r>
        <w:rPr>
          <w:rFonts w:hint="eastAsia" w:ascii="仿宋" w:hAnsi="仿宋" w:eastAsia="仿宋"/>
          <w:sz w:val="24"/>
        </w:rPr>
        <w:t>3．女生注意首饰小包。</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80" w:firstLineChars="200"/>
        <w:jc w:val="both"/>
        <w:textAlignment w:val="auto"/>
        <w:outlineLvl w:val="9"/>
        <w:rPr>
          <w:rFonts w:ascii="仿宋" w:hAnsi="仿宋" w:eastAsia="仿宋"/>
          <w:sz w:val="24"/>
        </w:rPr>
      </w:pPr>
      <w:r>
        <w:rPr>
          <w:rFonts w:hint="eastAsia" w:ascii="仿宋" w:hAnsi="仿宋" w:eastAsia="仿宋"/>
          <w:sz w:val="24"/>
        </w:rPr>
        <w:t>4．不要外露财物。</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80" w:firstLineChars="200"/>
        <w:jc w:val="both"/>
        <w:textAlignment w:val="auto"/>
        <w:outlineLvl w:val="9"/>
        <w:rPr>
          <w:rFonts w:ascii="仿宋" w:hAnsi="仿宋" w:eastAsia="仿宋"/>
          <w:sz w:val="24"/>
        </w:rPr>
      </w:pPr>
      <w:r>
        <w:rPr>
          <w:rFonts w:hint="eastAsia" w:ascii="仿宋" w:hAnsi="仿宋" w:eastAsia="仿宋"/>
          <w:sz w:val="24"/>
        </w:rPr>
        <w:t>5．不走偏黑路。</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80" w:firstLineChars="200"/>
        <w:jc w:val="both"/>
        <w:textAlignment w:val="auto"/>
        <w:outlineLvl w:val="9"/>
        <w:rPr>
          <w:rFonts w:ascii="仿宋" w:hAnsi="仿宋" w:eastAsia="仿宋"/>
          <w:sz w:val="24"/>
        </w:rPr>
      </w:pPr>
      <w:r>
        <w:rPr>
          <w:rFonts w:hint="eastAsia" w:ascii="仿宋" w:hAnsi="仿宋" w:eastAsia="仿宋"/>
          <w:sz w:val="24"/>
        </w:rPr>
        <w:t>6．乘坐有营运执照的正规车,或者出租车。</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80" w:firstLineChars="200"/>
        <w:jc w:val="both"/>
        <w:textAlignment w:val="auto"/>
        <w:outlineLvl w:val="9"/>
        <w:rPr>
          <w:rFonts w:ascii="仿宋" w:hAnsi="仿宋" w:eastAsia="仿宋"/>
          <w:sz w:val="24"/>
        </w:rPr>
      </w:pPr>
      <w:r>
        <w:rPr>
          <w:rFonts w:hint="eastAsia" w:ascii="仿宋" w:hAnsi="仿宋" w:eastAsia="仿宋"/>
          <w:sz w:val="24"/>
        </w:rPr>
        <w:t>7．攻心感化作案人。</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80" w:firstLineChars="200"/>
        <w:jc w:val="both"/>
        <w:textAlignment w:val="auto"/>
        <w:outlineLvl w:val="9"/>
        <w:rPr>
          <w:rFonts w:ascii="仿宋" w:hAnsi="仿宋" w:eastAsia="仿宋"/>
          <w:sz w:val="24"/>
        </w:rPr>
      </w:pPr>
      <w:r>
        <w:rPr>
          <w:rFonts w:hint="eastAsia" w:ascii="仿宋" w:hAnsi="仿宋" w:eastAsia="仿宋"/>
          <w:sz w:val="24"/>
        </w:rPr>
        <w:t>8．伺机逃脱。</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80" w:firstLineChars="200"/>
        <w:jc w:val="both"/>
        <w:textAlignment w:val="auto"/>
        <w:outlineLvl w:val="9"/>
        <w:rPr>
          <w:rFonts w:ascii="仿宋" w:hAnsi="仿宋" w:eastAsia="仿宋"/>
          <w:sz w:val="24"/>
        </w:rPr>
      </w:pPr>
      <w:r>
        <w:rPr>
          <w:rFonts w:hint="eastAsia" w:ascii="仿宋" w:hAnsi="仿宋" w:eastAsia="仿宋"/>
          <w:sz w:val="24"/>
        </w:rPr>
        <w:t>9．在有人时大声呼救。</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80" w:firstLineChars="200"/>
        <w:jc w:val="both"/>
        <w:textAlignment w:val="auto"/>
        <w:outlineLvl w:val="9"/>
        <w:rPr>
          <w:rFonts w:ascii="仿宋" w:hAnsi="仿宋" w:eastAsia="仿宋"/>
          <w:sz w:val="24"/>
        </w:rPr>
      </w:pPr>
      <w:r>
        <w:rPr>
          <w:rFonts w:hint="eastAsia" w:ascii="仿宋" w:hAnsi="仿宋" w:eastAsia="仿宋"/>
          <w:sz w:val="24"/>
        </w:rPr>
        <w:t>10．对抢夺作案人边追赶边呼救。</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80" w:firstLineChars="200"/>
        <w:jc w:val="both"/>
        <w:textAlignment w:val="auto"/>
        <w:outlineLvl w:val="9"/>
        <w:rPr>
          <w:rFonts w:ascii="仿宋" w:hAnsi="仿宋" w:eastAsia="仿宋"/>
          <w:sz w:val="24"/>
        </w:rPr>
      </w:pPr>
      <w:r>
        <w:rPr>
          <w:rFonts w:hint="eastAsia" w:ascii="仿宋" w:hAnsi="仿宋" w:eastAsia="仿宋"/>
          <w:sz w:val="24"/>
        </w:rPr>
        <w:t>11．急救</w:t>
      </w:r>
      <w:r>
        <w:rPr>
          <w:rFonts w:hint="eastAsia" w:ascii="仿宋" w:hAnsi="仿宋" w:eastAsia="仿宋"/>
          <w:sz w:val="24"/>
          <w:lang w:eastAsia="zh-CN"/>
        </w:rPr>
        <w:t>常识</w:t>
      </w:r>
      <w:r>
        <w:rPr>
          <w:rFonts w:hint="eastAsia" w:ascii="仿宋" w:hAnsi="仿宋" w:eastAsia="仿宋"/>
          <w:sz w:val="24"/>
        </w:rPr>
        <w:t>。</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80" w:firstLineChars="200"/>
        <w:jc w:val="both"/>
        <w:textAlignment w:val="auto"/>
        <w:outlineLvl w:val="9"/>
        <w:rPr>
          <w:rFonts w:ascii="仿宋" w:hAnsi="仿宋" w:eastAsia="仿宋"/>
          <w:sz w:val="24"/>
        </w:rPr>
      </w:pPr>
      <w:r>
        <w:rPr>
          <w:rFonts w:hint="eastAsia" w:ascii="仿宋" w:hAnsi="仿宋" w:eastAsia="仿宋"/>
          <w:sz w:val="24"/>
        </w:rPr>
        <w:t>12．在第一时间报案。</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82" w:firstLineChars="200"/>
        <w:jc w:val="both"/>
        <w:textAlignment w:val="auto"/>
        <w:outlineLvl w:val="9"/>
        <w:rPr>
          <w:rFonts w:ascii="仿宋" w:hAnsi="仿宋" w:eastAsia="仿宋"/>
          <w:b/>
          <w:sz w:val="24"/>
        </w:rPr>
      </w:pPr>
      <w:r>
        <w:rPr>
          <w:rFonts w:hint="eastAsia" w:ascii="仿宋" w:hAnsi="仿宋" w:eastAsia="仿宋"/>
          <w:b/>
          <w:sz w:val="24"/>
        </w:rPr>
        <w:t>五、防骗</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80" w:firstLineChars="200"/>
        <w:jc w:val="both"/>
        <w:textAlignment w:val="auto"/>
        <w:outlineLvl w:val="9"/>
        <w:rPr>
          <w:rFonts w:ascii="仿宋" w:hAnsi="仿宋" w:eastAsia="仿宋"/>
          <w:sz w:val="24"/>
        </w:rPr>
      </w:pPr>
      <w:r>
        <w:rPr>
          <w:rFonts w:hint="eastAsia" w:ascii="仿宋" w:hAnsi="仿宋" w:eastAsia="仿宋"/>
          <w:sz w:val="24"/>
        </w:rPr>
        <w:t>诈骗花样有合同诈骗、假金元宝诈骗、借口帮忙诈骗、利用求财求子等心理诈骗、在特定场所如银行门前诈骗、中大奖骗局、利用公话诈骗、碰撞丢钱诈骗等。针对大学生诈骗主要是求职陷阱，包括试用期陷阱，收费陷阱，工资陷阱，智力陷阱。</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80" w:firstLineChars="200"/>
        <w:jc w:val="both"/>
        <w:textAlignment w:val="auto"/>
        <w:outlineLvl w:val="9"/>
        <w:rPr>
          <w:rFonts w:ascii="仿宋" w:hAnsi="仿宋" w:eastAsia="仿宋"/>
          <w:sz w:val="24"/>
        </w:rPr>
      </w:pPr>
      <w:r>
        <w:rPr>
          <w:rFonts w:hint="eastAsia" w:ascii="仿宋" w:hAnsi="仿宋" w:eastAsia="仿宋"/>
          <w:sz w:val="24"/>
        </w:rPr>
        <w:t>1．多学习观察。</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80" w:firstLineChars="200"/>
        <w:jc w:val="both"/>
        <w:textAlignment w:val="auto"/>
        <w:outlineLvl w:val="9"/>
        <w:rPr>
          <w:rFonts w:ascii="仿宋" w:hAnsi="仿宋" w:eastAsia="仿宋"/>
          <w:sz w:val="24"/>
        </w:rPr>
      </w:pPr>
      <w:r>
        <w:rPr>
          <w:rFonts w:hint="eastAsia" w:ascii="仿宋" w:hAnsi="仿宋" w:eastAsia="仿宋"/>
          <w:sz w:val="24"/>
        </w:rPr>
        <w:t>2．不贪钱财，不图便宜。</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80" w:firstLineChars="200"/>
        <w:jc w:val="both"/>
        <w:textAlignment w:val="auto"/>
        <w:outlineLvl w:val="9"/>
        <w:rPr>
          <w:rFonts w:ascii="仿宋" w:hAnsi="仿宋" w:eastAsia="仿宋"/>
          <w:sz w:val="24"/>
        </w:rPr>
      </w:pPr>
      <w:r>
        <w:rPr>
          <w:rFonts w:hint="eastAsia" w:ascii="仿宋" w:hAnsi="仿宋" w:eastAsia="仿宋"/>
          <w:sz w:val="24"/>
        </w:rPr>
        <w:t>3．保守自我信息秘密。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80" w:firstLineChars="200"/>
        <w:jc w:val="both"/>
        <w:textAlignment w:val="auto"/>
        <w:outlineLvl w:val="9"/>
        <w:rPr>
          <w:rFonts w:ascii="仿宋" w:hAnsi="仿宋" w:eastAsia="仿宋"/>
          <w:sz w:val="24"/>
        </w:rPr>
      </w:pPr>
      <w:r>
        <w:rPr>
          <w:rFonts w:hint="eastAsia" w:ascii="仿宋" w:hAnsi="仿宋" w:eastAsia="仿宋"/>
          <w:sz w:val="24"/>
        </w:rPr>
        <w:t>4．慎重交友，不感情用事。</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80" w:firstLineChars="200"/>
        <w:jc w:val="both"/>
        <w:textAlignment w:val="auto"/>
        <w:outlineLvl w:val="9"/>
        <w:rPr>
          <w:rFonts w:ascii="仿宋" w:hAnsi="仿宋" w:eastAsia="仿宋"/>
          <w:sz w:val="24"/>
        </w:rPr>
      </w:pPr>
      <w:r>
        <w:rPr>
          <w:rFonts w:hint="eastAsia" w:ascii="仿宋" w:hAnsi="仿宋" w:eastAsia="仿宋"/>
          <w:sz w:val="24"/>
        </w:rPr>
        <w:t>5．多与同学和老师斟酌。</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80" w:firstLineChars="200"/>
        <w:jc w:val="both"/>
        <w:textAlignment w:val="auto"/>
        <w:outlineLvl w:val="9"/>
        <w:rPr>
          <w:rFonts w:ascii="仿宋" w:hAnsi="仿宋" w:eastAsia="仿宋"/>
          <w:sz w:val="24"/>
        </w:rPr>
      </w:pPr>
      <w:r>
        <w:rPr>
          <w:rFonts w:hint="eastAsia" w:ascii="仿宋" w:hAnsi="仿宋" w:eastAsia="仿宋"/>
          <w:sz w:val="24"/>
        </w:rPr>
        <w:t>6．慎重对待他人的财物请求。</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82" w:firstLineChars="200"/>
        <w:jc w:val="both"/>
        <w:textAlignment w:val="auto"/>
        <w:outlineLvl w:val="9"/>
        <w:rPr>
          <w:rFonts w:ascii="仿宋" w:hAnsi="仿宋" w:eastAsia="仿宋"/>
          <w:b/>
          <w:sz w:val="24"/>
        </w:rPr>
      </w:pPr>
      <w:r>
        <w:rPr>
          <w:rFonts w:hint="eastAsia" w:ascii="仿宋" w:hAnsi="仿宋" w:eastAsia="仿宋"/>
          <w:b/>
          <w:sz w:val="24"/>
        </w:rPr>
        <w:t>六、防传销</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80" w:firstLineChars="200"/>
        <w:jc w:val="both"/>
        <w:textAlignment w:val="auto"/>
        <w:outlineLvl w:val="9"/>
        <w:rPr>
          <w:rFonts w:ascii="仿宋" w:hAnsi="仿宋" w:eastAsia="仿宋"/>
          <w:sz w:val="24"/>
        </w:rPr>
      </w:pPr>
      <w:r>
        <w:rPr>
          <w:rFonts w:hint="eastAsia" w:ascii="仿宋" w:hAnsi="仿宋" w:eastAsia="仿宋"/>
          <w:sz w:val="24"/>
        </w:rPr>
        <w:t>传销，是指组织者或者经营者发展人员，通过对被发展人员以其直接或者间接发展的人员数量或者销售业绩为依据计算和给付报酬，或者要求被发展人员以交纳一定费用为条件取得加入资格等方式牟取非法利益，扰乱经济秩序，影响社会稳定的行为。</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80" w:firstLineChars="200"/>
        <w:jc w:val="both"/>
        <w:textAlignment w:val="auto"/>
        <w:outlineLvl w:val="9"/>
        <w:rPr>
          <w:rFonts w:ascii="仿宋" w:hAnsi="仿宋" w:eastAsia="仿宋"/>
          <w:sz w:val="24"/>
        </w:rPr>
      </w:pPr>
      <w:r>
        <w:rPr>
          <w:rFonts w:hint="eastAsia" w:ascii="仿宋" w:hAnsi="仿宋" w:eastAsia="仿宋"/>
          <w:sz w:val="24"/>
        </w:rPr>
        <w:t>1．消除快速成功的心理。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80" w:firstLineChars="200"/>
        <w:jc w:val="both"/>
        <w:textAlignment w:val="auto"/>
        <w:outlineLvl w:val="9"/>
        <w:rPr>
          <w:rFonts w:ascii="仿宋" w:hAnsi="仿宋" w:eastAsia="仿宋"/>
          <w:sz w:val="24"/>
        </w:rPr>
      </w:pPr>
      <w:r>
        <w:rPr>
          <w:rFonts w:hint="eastAsia" w:ascii="仿宋" w:hAnsi="仿宋" w:eastAsia="仿宋"/>
          <w:sz w:val="24"/>
        </w:rPr>
        <w:t>2．正确对待就业困难。</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80" w:firstLineChars="200"/>
        <w:jc w:val="both"/>
        <w:textAlignment w:val="auto"/>
        <w:outlineLvl w:val="9"/>
        <w:rPr>
          <w:rFonts w:ascii="仿宋" w:hAnsi="仿宋" w:eastAsia="仿宋"/>
          <w:sz w:val="24"/>
        </w:rPr>
      </w:pPr>
      <w:r>
        <w:rPr>
          <w:rFonts w:hint="eastAsia" w:ascii="仿宋" w:hAnsi="仿宋" w:eastAsia="仿宋"/>
          <w:sz w:val="24"/>
        </w:rPr>
        <w:t>3．学会用《禁止传销条例》保护自己。</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80" w:firstLineChars="200"/>
        <w:jc w:val="both"/>
        <w:textAlignment w:val="auto"/>
        <w:outlineLvl w:val="9"/>
        <w:rPr>
          <w:rFonts w:ascii="仿宋" w:hAnsi="仿宋" w:eastAsia="仿宋"/>
          <w:sz w:val="24"/>
        </w:rPr>
      </w:pPr>
      <w:r>
        <w:rPr>
          <w:rFonts w:hint="eastAsia" w:ascii="仿宋" w:hAnsi="仿宋" w:eastAsia="仿宋"/>
          <w:sz w:val="24"/>
        </w:rPr>
        <w:t>4．杜绝非法传销渗透的空间。</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80" w:firstLineChars="200"/>
        <w:jc w:val="both"/>
        <w:textAlignment w:val="auto"/>
        <w:outlineLvl w:val="9"/>
        <w:rPr>
          <w:rFonts w:ascii="仿宋" w:hAnsi="仿宋" w:eastAsia="仿宋"/>
          <w:sz w:val="24"/>
        </w:rPr>
      </w:pPr>
      <w:r>
        <w:rPr>
          <w:rFonts w:hint="eastAsia" w:ascii="仿宋" w:hAnsi="仿宋" w:eastAsia="仿宋"/>
          <w:sz w:val="24"/>
        </w:rPr>
        <w:t>5．尽快脱身，防止越陷越深。</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80" w:firstLineChars="200"/>
        <w:jc w:val="both"/>
        <w:textAlignment w:val="auto"/>
        <w:outlineLvl w:val="9"/>
        <w:rPr>
          <w:rFonts w:ascii="仿宋" w:hAnsi="仿宋" w:eastAsia="仿宋"/>
          <w:sz w:val="24"/>
        </w:rPr>
      </w:pPr>
      <w:r>
        <w:rPr>
          <w:rFonts w:hint="eastAsia" w:ascii="仿宋" w:hAnsi="仿宋" w:eastAsia="仿宋"/>
          <w:sz w:val="24"/>
        </w:rPr>
        <w:t>6．主动配合打击。</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82" w:firstLineChars="200"/>
        <w:jc w:val="both"/>
        <w:textAlignment w:val="auto"/>
        <w:outlineLvl w:val="9"/>
        <w:rPr>
          <w:rFonts w:ascii="仿宋" w:hAnsi="仿宋" w:eastAsia="仿宋"/>
          <w:b/>
          <w:sz w:val="24"/>
        </w:rPr>
      </w:pPr>
      <w:r>
        <w:rPr>
          <w:rFonts w:hint="eastAsia" w:ascii="仿宋" w:hAnsi="仿宋" w:eastAsia="仿宋"/>
          <w:b/>
          <w:sz w:val="24"/>
        </w:rPr>
        <w:t>七、防网络犯罪</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80" w:firstLineChars="200"/>
        <w:jc w:val="both"/>
        <w:textAlignment w:val="auto"/>
        <w:outlineLvl w:val="9"/>
        <w:rPr>
          <w:rFonts w:ascii="仿宋" w:hAnsi="仿宋" w:eastAsia="仿宋"/>
          <w:sz w:val="24"/>
        </w:rPr>
      </w:pPr>
      <w:r>
        <w:rPr>
          <w:rFonts w:hint="eastAsia" w:ascii="仿宋" w:hAnsi="仿宋" w:eastAsia="仿宋"/>
          <w:sz w:val="24"/>
        </w:rPr>
        <w:t>1．互联网对犯罪心理形成的影响</w:t>
      </w:r>
      <w:r>
        <w:rPr>
          <w:rFonts w:hint="eastAsia" w:ascii="仿宋" w:hAnsi="仿宋" w:eastAsia="仿宋"/>
          <w:sz w:val="24"/>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80" w:firstLineChars="200"/>
        <w:jc w:val="both"/>
        <w:textAlignment w:val="auto"/>
        <w:outlineLvl w:val="9"/>
        <w:rPr>
          <w:rFonts w:hint="eastAsia" w:ascii="仿宋" w:hAnsi="仿宋" w:eastAsia="仿宋"/>
          <w:sz w:val="24"/>
        </w:rPr>
      </w:pPr>
      <w:r>
        <w:rPr>
          <w:rFonts w:hint="eastAsia" w:ascii="仿宋" w:hAnsi="仿宋" w:eastAsia="仿宋"/>
          <w:sz w:val="24"/>
          <w:lang w:eastAsia="zh-CN"/>
        </w:rPr>
        <w:t>（</w:t>
      </w:r>
      <w:r>
        <w:rPr>
          <w:rFonts w:hint="eastAsia" w:ascii="仿宋" w:hAnsi="仿宋" w:eastAsia="仿宋"/>
          <w:sz w:val="24"/>
          <w:lang w:val="en-US" w:eastAsia="zh-CN"/>
        </w:rPr>
        <w:t>1）</w:t>
      </w:r>
      <w:r>
        <w:rPr>
          <w:rFonts w:hint="eastAsia" w:ascii="仿宋" w:hAnsi="仿宋" w:eastAsia="仿宋"/>
          <w:sz w:val="24"/>
        </w:rPr>
        <w:t>色情信息容易导致性犯罪。</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80" w:firstLineChars="200"/>
        <w:jc w:val="both"/>
        <w:textAlignment w:val="auto"/>
        <w:outlineLvl w:val="9"/>
        <w:rPr>
          <w:rFonts w:hint="eastAsia" w:ascii="仿宋" w:hAnsi="仿宋" w:eastAsia="仿宋"/>
          <w:sz w:val="24"/>
        </w:rPr>
      </w:pPr>
      <w:r>
        <w:rPr>
          <w:rFonts w:hint="eastAsia" w:ascii="仿宋" w:hAnsi="仿宋" w:eastAsia="仿宋"/>
          <w:sz w:val="24"/>
          <w:lang w:eastAsia="zh-CN"/>
        </w:rPr>
        <w:t>（</w:t>
      </w:r>
      <w:r>
        <w:rPr>
          <w:rFonts w:hint="eastAsia" w:ascii="仿宋" w:hAnsi="仿宋" w:eastAsia="仿宋"/>
          <w:sz w:val="24"/>
          <w:lang w:val="en-US" w:eastAsia="zh-CN"/>
        </w:rPr>
        <w:t>2）</w:t>
      </w:r>
      <w:r>
        <w:rPr>
          <w:rFonts w:hint="eastAsia" w:ascii="仿宋" w:hAnsi="仿宋" w:eastAsia="仿宋"/>
          <w:sz w:val="24"/>
        </w:rPr>
        <w:t>暴力游戏容易促生暴力犯罪。</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80" w:firstLineChars="200"/>
        <w:jc w:val="both"/>
        <w:textAlignment w:val="auto"/>
        <w:outlineLvl w:val="9"/>
        <w:rPr>
          <w:rFonts w:ascii="仿宋" w:hAnsi="仿宋" w:eastAsia="仿宋"/>
          <w:sz w:val="24"/>
        </w:rPr>
      </w:pPr>
      <w:r>
        <w:rPr>
          <w:rFonts w:hint="eastAsia" w:ascii="仿宋" w:hAnsi="仿宋" w:eastAsia="仿宋"/>
          <w:sz w:val="24"/>
          <w:lang w:eastAsia="zh-CN"/>
        </w:rPr>
        <w:t>（</w:t>
      </w:r>
      <w:r>
        <w:rPr>
          <w:rFonts w:hint="eastAsia" w:ascii="仿宋" w:hAnsi="仿宋" w:eastAsia="仿宋"/>
          <w:sz w:val="24"/>
          <w:lang w:val="en-US" w:eastAsia="zh-CN"/>
        </w:rPr>
        <w:t>3）</w:t>
      </w:r>
      <w:r>
        <w:rPr>
          <w:rFonts w:hint="eastAsia" w:ascii="仿宋" w:hAnsi="仿宋" w:eastAsia="仿宋"/>
          <w:sz w:val="24"/>
        </w:rPr>
        <w:t>网络虚拟性容易导致诈骗犯罪。</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80" w:firstLineChars="200"/>
        <w:jc w:val="both"/>
        <w:textAlignment w:val="auto"/>
        <w:outlineLvl w:val="9"/>
        <w:rPr>
          <w:rFonts w:ascii="仿宋" w:hAnsi="仿宋" w:eastAsia="仿宋"/>
          <w:sz w:val="24"/>
        </w:rPr>
      </w:pPr>
      <w:r>
        <w:rPr>
          <w:rFonts w:hint="eastAsia" w:ascii="仿宋" w:hAnsi="仿宋" w:eastAsia="仿宋"/>
          <w:sz w:val="24"/>
        </w:rPr>
        <w:t>2．预防互联网对人身和财产安全造成的危害</w:t>
      </w:r>
      <w:r>
        <w:rPr>
          <w:rFonts w:hint="eastAsia" w:ascii="仿宋" w:hAnsi="仿宋" w:eastAsia="仿宋"/>
          <w:sz w:val="24"/>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80" w:firstLineChars="200"/>
        <w:jc w:val="both"/>
        <w:textAlignment w:val="auto"/>
        <w:outlineLvl w:val="9"/>
        <w:rPr>
          <w:rFonts w:hint="eastAsia" w:ascii="仿宋" w:hAnsi="仿宋" w:eastAsia="仿宋"/>
          <w:sz w:val="24"/>
        </w:rPr>
      </w:pPr>
      <w:r>
        <w:rPr>
          <w:rFonts w:hint="eastAsia" w:ascii="仿宋" w:hAnsi="仿宋" w:eastAsia="仿宋"/>
          <w:sz w:val="24"/>
          <w:lang w:eastAsia="zh-CN"/>
        </w:rPr>
        <w:t>（</w:t>
      </w:r>
      <w:r>
        <w:rPr>
          <w:rFonts w:hint="eastAsia" w:ascii="仿宋" w:hAnsi="仿宋" w:eastAsia="仿宋"/>
          <w:sz w:val="24"/>
          <w:lang w:val="en-US" w:eastAsia="zh-CN"/>
        </w:rPr>
        <w:t>1）</w:t>
      </w:r>
      <w:r>
        <w:rPr>
          <w:rFonts w:hint="eastAsia" w:ascii="仿宋" w:hAnsi="仿宋" w:eastAsia="仿宋"/>
          <w:sz w:val="24"/>
        </w:rPr>
        <w:t>树立正确的网络使用意识。</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80" w:firstLineChars="200"/>
        <w:jc w:val="both"/>
        <w:textAlignment w:val="auto"/>
        <w:outlineLvl w:val="9"/>
        <w:rPr>
          <w:rFonts w:hint="eastAsia" w:ascii="仿宋" w:hAnsi="仿宋" w:eastAsia="仿宋"/>
          <w:sz w:val="24"/>
        </w:rPr>
      </w:pPr>
      <w:r>
        <w:rPr>
          <w:rFonts w:hint="eastAsia" w:ascii="仿宋" w:hAnsi="仿宋" w:eastAsia="仿宋"/>
          <w:sz w:val="24"/>
          <w:lang w:val="en-US" w:eastAsia="zh-CN"/>
        </w:rPr>
        <w:t>（2）</w:t>
      </w:r>
      <w:r>
        <w:rPr>
          <w:rFonts w:hint="eastAsia" w:ascii="仿宋" w:hAnsi="仿宋" w:eastAsia="仿宋"/>
          <w:sz w:val="24"/>
        </w:rPr>
        <w:t>慎交网友。</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80" w:firstLineChars="200"/>
        <w:jc w:val="both"/>
        <w:textAlignment w:val="auto"/>
        <w:outlineLvl w:val="9"/>
        <w:rPr>
          <w:rFonts w:hint="eastAsia"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建设网络文明。</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80" w:firstLineChars="200"/>
        <w:jc w:val="both"/>
        <w:textAlignment w:val="auto"/>
        <w:outlineLvl w:val="9"/>
        <w:rPr>
          <w:rFonts w:hint="eastAsia" w:ascii="仿宋" w:hAnsi="仿宋" w:eastAsia="仿宋"/>
          <w:sz w:val="24"/>
        </w:rPr>
      </w:pPr>
      <w:r>
        <w:rPr>
          <w:rFonts w:hint="eastAsia" w:ascii="仿宋" w:hAnsi="仿宋" w:eastAsia="仿宋"/>
          <w:sz w:val="24"/>
          <w:lang w:val="en-US" w:eastAsia="zh-CN"/>
        </w:rPr>
        <w:t>（4）</w:t>
      </w:r>
      <w:r>
        <w:rPr>
          <w:rFonts w:hint="eastAsia" w:ascii="仿宋" w:hAnsi="仿宋" w:eastAsia="仿宋"/>
          <w:sz w:val="24"/>
        </w:rPr>
        <w:t>不登陆色情网站，不下载色情软件，不观看色情信息，不到不规范网吧。</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80" w:firstLineChars="200"/>
        <w:jc w:val="both"/>
        <w:textAlignment w:val="auto"/>
        <w:outlineLvl w:val="9"/>
        <w:rPr>
          <w:rFonts w:ascii="仿宋" w:hAnsi="仿宋" w:eastAsia="仿宋"/>
          <w:sz w:val="24"/>
        </w:rPr>
      </w:pPr>
      <w:r>
        <w:rPr>
          <w:rFonts w:hint="eastAsia" w:ascii="仿宋" w:hAnsi="仿宋" w:eastAsia="仿宋"/>
          <w:sz w:val="24"/>
          <w:lang w:val="en-US" w:eastAsia="zh-CN"/>
        </w:rPr>
        <w:t>（5）</w:t>
      </w:r>
      <w:r>
        <w:rPr>
          <w:rFonts w:hint="eastAsia" w:ascii="仿宋" w:hAnsi="仿宋" w:eastAsia="仿宋"/>
          <w:sz w:val="24"/>
        </w:rPr>
        <w:t>举报网络违法犯罪。</w:t>
      </w:r>
    </w:p>
    <w:p>
      <w:pPr>
        <w:spacing w:line="360" w:lineRule="exact"/>
        <w:rPr>
          <w:rFonts w:ascii="仿宋" w:hAnsi="仿宋" w:eastAsia="仿宋"/>
          <w:sz w:val="24"/>
        </w:rPr>
      </w:pPr>
    </w:p>
    <w:p>
      <w:pPr>
        <w:spacing w:line="360" w:lineRule="exact"/>
        <w:ind w:firstLine="480"/>
        <w:rPr>
          <w:rFonts w:hint="eastAsia" w:ascii="仿宋" w:hAnsi="仿宋" w:eastAsia="仿宋"/>
          <w:sz w:val="24"/>
          <w:lang w:val="en-US" w:eastAsia="zh-CN"/>
        </w:rPr>
      </w:pPr>
      <w:r>
        <w:rPr>
          <w:rFonts w:hint="eastAsia" w:ascii="仿宋" w:hAnsi="仿宋" w:eastAsia="仿宋"/>
          <w:sz w:val="24"/>
          <w:lang w:val="en-US" w:eastAsia="zh-CN"/>
        </w:rPr>
        <w:t>我已经知悉上述内容，我承诺遵守其中的要求和规定。</w:t>
      </w:r>
    </w:p>
    <w:p>
      <w:pPr>
        <w:spacing w:line="360" w:lineRule="exact"/>
        <w:ind w:firstLine="480"/>
        <w:rPr>
          <w:rFonts w:hint="eastAsia" w:ascii="仿宋" w:hAnsi="仿宋" w:eastAsia="仿宋"/>
          <w:sz w:val="24"/>
          <w:lang w:val="en-US" w:eastAsia="zh-CN"/>
        </w:rPr>
      </w:pPr>
    </w:p>
    <w:p>
      <w:pPr>
        <w:spacing w:line="360" w:lineRule="exact"/>
        <w:ind w:firstLine="480"/>
        <w:rPr>
          <w:rFonts w:hint="eastAsia" w:ascii="仿宋" w:hAnsi="仿宋" w:eastAsia="仿宋"/>
          <w:sz w:val="24"/>
          <w:lang w:val="en-US" w:eastAsia="zh-CN"/>
        </w:rPr>
      </w:pPr>
    </w:p>
    <w:p>
      <w:pPr>
        <w:spacing w:line="360" w:lineRule="exact"/>
        <w:ind w:firstLine="480"/>
        <w:rPr>
          <w:rFonts w:hint="eastAsia" w:ascii="仿宋" w:hAnsi="仿宋" w:eastAsia="仿宋"/>
          <w:sz w:val="24"/>
          <w:lang w:val="en-US" w:eastAsia="zh-CN"/>
        </w:rPr>
      </w:pPr>
    </w:p>
    <w:p>
      <w:pPr>
        <w:spacing w:line="360" w:lineRule="exact"/>
        <w:ind w:firstLine="5582" w:firstLineChars="2326"/>
        <w:rPr>
          <w:rFonts w:hint="eastAsia" w:ascii="仿宋" w:hAnsi="仿宋" w:eastAsia="仿宋"/>
          <w:sz w:val="24"/>
          <w:lang w:val="en-US" w:eastAsia="zh-CN"/>
        </w:rPr>
      </w:pPr>
      <w:r>
        <w:rPr>
          <w:rFonts w:hint="eastAsia" w:ascii="仿宋" w:hAnsi="仿宋" w:eastAsia="仿宋"/>
          <w:sz w:val="24"/>
          <w:lang w:val="en-US" w:eastAsia="zh-CN"/>
        </w:rPr>
        <w:t>学生签字：</w:t>
      </w:r>
      <w:bookmarkStart w:id="0" w:name="_GoBack"/>
      <w:bookmarkEnd w:id="0"/>
    </w:p>
    <w:p>
      <w:pPr>
        <w:spacing w:line="360" w:lineRule="exact"/>
        <w:ind w:firstLine="480"/>
      </w:pPr>
      <w:r>
        <w:rPr>
          <w:rFonts w:hint="eastAsia" w:ascii="仿宋" w:hAnsi="仿宋" w:eastAsia="仿宋"/>
          <w:sz w:val="24"/>
          <w:lang w:val="en-US" w:eastAsia="zh-CN"/>
        </w:rPr>
        <w:t xml:space="preserve">                                                           年    月    日</w:t>
      </w:r>
    </w:p>
    <w:sectPr>
      <w:pgSz w:w="11906" w:h="16838"/>
      <w:pgMar w:top="820" w:right="866" w:bottom="1318" w:left="9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宋体"/>
    <w:panose1 w:val="00000000000000000000"/>
    <w:charset w:val="86"/>
    <w:family w:val="roma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E223A5"/>
    <w:rsid w:val="13682840"/>
    <w:rsid w:val="39950735"/>
    <w:rsid w:val="3CAE1DA1"/>
    <w:rsid w:val="3E6157D5"/>
    <w:rsid w:val="4DA14460"/>
    <w:rsid w:val="5FFB2EE3"/>
    <w:rsid w:val="65E223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2017-10-31T16:26:00Z</dcterms:created>
  <dc:creator>君临天下1381160866</dc:creator>
  <cp:lastModifiedBy>君临天下1381160866</cp:lastModifiedBy>
  <dcterms:modified xsi:type="dcterms:W3CDTF">2017-11-05T07:00:13Z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