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240" w:lineRule="auto"/>
        <w:jc w:val="both"/>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eastAsia="zh-CN"/>
        </w:rPr>
        <w:t>附件</w:t>
      </w:r>
      <w:r>
        <w:rPr>
          <w:rFonts w:hint="eastAsia" w:ascii="仿宋" w:hAnsi="仿宋" w:eastAsia="仿宋" w:cs="仿宋"/>
          <w:b w:val="0"/>
          <w:bCs/>
          <w:color w:val="auto"/>
          <w:kern w:val="0"/>
          <w:sz w:val="32"/>
          <w:szCs w:val="32"/>
          <w:lang w:val="en-US" w:eastAsia="zh-CN"/>
        </w:rPr>
        <w:t>2：</w:t>
      </w:r>
    </w:p>
    <w:p>
      <w:pPr>
        <w:widowControl/>
        <w:adjustRightInd w:val="0"/>
        <w:snapToGrid w:val="0"/>
        <w:spacing w:line="240" w:lineRule="auto"/>
        <w:jc w:val="both"/>
        <w:rPr>
          <w:rFonts w:hint="eastAsia" w:ascii="仿宋" w:hAnsi="仿宋" w:eastAsia="仿宋" w:cs="仿宋"/>
          <w:b w:val="0"/>
          <w:bCs/>
          <w:color w:val="auto"/>
          <w:kern w:val="0"/>
          <w:sz w:val="32"/>
          <w:szCs w:val="32"/>
          <w:lang w:val="en-US" w:eastAsia="zh-CN"/>
        </w:rPr>
      </w:pPr>
    </w:p>
    <w:p>
      <w:pPr>
        <w:widowControl/>
        <w:adjustRightInd w:val="0"/>
        <w:snapToGrid w:val="0"/>
        <w:spacing w:line="240" w:lineRule="auto"/>
        <w:jc w:val="center"/>
        <w:rPr>
          <w:rFonts w:hint="eastAsia" w:ascii="宋体" w:hAnsi="宋体" w:eastAsia="宋体" w:cs="宋体"/>
          <w:b/>
          <w:bCs w:val="0"/>
          <w:color w:val="auto"/>
          <w:kern w:val="0"/>
          <w:sz w:val="24"/>
          <w:szCs w:val="20"/>
        </w:rPr>
      </w:pPr>
      <w:r>
        <w:rPr>
          <w:rFonts w:hint="eastAsia" w:ascii="宋体" w:hAnsi="宋体" w:eastAsia="宋体" w:cs="宋体"/>
          <w:b/>
          <w:bCs w:val="0"/>
          <w:color w:val="auto"/>
          <w:kern w:val="0"/>
          <w:sz w:val="32"/>
          <w:szCs w:val="32"/>
        </w:rPr>
        <w:t>黔南民族职业技术学院学生实习考核表</w:t>
      </w:r>
    </w:p>
    <w:tbl>
      <w:tblPr>
        <w:tblStyle w:val="3"/>
        <w:tblW w:w="96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390"/>
        <w:gridCol w:w="540"/>
        <w:gridCol w:w="386"/>
        <w:gridCol w:w="95"/>
        <w:gridCol w:w="1424"/>
        <w:gridCol w:w="1043"/>
        <w:gridCol w:w="407"/>
        <w:gridCol w:w="585"/>
        <w:gridCol w:w="285"/>
        <w:gridCol w:w="732"/>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adjustRightInd w:val="0"/>
              <w:spacing w:line="360" w:lineRule="auto"/>
              <w:ind w:left="113" w:right="113"/>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学 生 填 写</w:t>
            </w:r>
          </w:p>
        </w:tc>
        <w:tc>
          <w:tcPr>
            <w:tcW w:w="1390"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姓名</w:t>
            </w:r>
          </w:p>
        </w:tc>
        <w:tc>
          <w:tcPr>
            <w:tcW w:w="3488" w:type="dxa"/>
            <w:gridSpan w:val="5"/>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p>
        </w:tc>
        <w:tc>
          <w:tcPr>
            <w:tcW w:w="1277" w:type="dxa"/>
            <w:gridSpan w:val="3"/>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专业</w:t>
            </w:r>
          </w:p>
        </w:tc>
        <w:tc>
          <w:tcPr>
            <w:tcW w:w="232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left"/>
              <w:rPr>
                <w:rFonts w:ascii="仿宋" w:hAnsi="仿宋" w:eastAsia="仿宋"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22"/>
                <w:szCs w:val="22"/>
              </w:rPr>
            </w:pPr>
          </w:p>
        </w:tc>
        <w:tc>
          <w:tcPr>
            <w:tcW w:w="1390"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班级</w:t>
            </w:r>
          </w:p>
        </w:tc>
        <w:tc>
          <w:tcPr>
            <w:tcW w:w="3488" w:type="dxa"/>
            <w:gridSpan w:val="5"/>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p>
        </w:tc>
        <w:tc>
          <w:tcPr>
            <w:tcW w:w="1277" w:type="dxa"/>
            <w:gridSpan w:val="3"/>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学号</w:t>
            </w:r>
          </w:p>
        </w:tc>
        <w:tc>
          <w:tcPr>
            <w:tcW w:w="232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left"/>
              <w:rPr>
                <w:rFonts w:ascii="仿宋" w:hAnsi="仿宋" w:eastAsia="仿宋"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22"/>
                <w:szCs w:val="22"/>
              </w:rPr>
            </w:pPr>
          </w:p>
        </w:tc>
        <w:tc>
          <w:tcPr>
            <w:tcW w:w="1390"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实习单位</w:t>
            </w:r>
          </w:p>
        </w:tc>
        <w:tc>
          <w:tcPr>
            <w:tcW w:w="3488" w:type="dxa"/>
            <w:gridSpan w:val="5"/>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p>
        </w:tc>
        <w:tc>
          <w:tcPr>
            <w:tcW w:w="1277" w:type="dxa"/>
            <w:gridSpan w:val="3"/>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r>
              <w:rPr>
                <w:rFonts w:hint="eastAsia" w:ascii="仿宋" w:hAnsi="仿宋" w:eastAsia="仿宋" w:cs="宋体"/>
                <w:color w:val="auto"/>
                <w:kern w:val="0"/>
                <w:sz w:val="22"/>
                <w:szCs w:val="22"/>
                <w:lang w:eastAsia="zh-CN"/>
              </w:rPr>
              <w:t>实习</w:t>
            </w:r>
            <w:r>
              <w:rPr>
                <w:rFonts w:hint="eastAsia" w:ascii="仿宋" w:hAnsi="仿宋" w:eastAsia="仿宋" w:cs="宋体"/>
                <w:color w:val="auto"/>
                <w:kern w:val="0"/>
                <w:sz w:val="22"/>
                <w:szCs w:val="22"/>
              </w:rPr>
              <w:t>部门</w:t>
            </w:r>
          </w:p>
        </w:tc>
        <w:tc>
          <w:tcPr>
            <w:tcW w:w="232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left"/>
              <w:rPr>
                <w:rFonts w:ascii="仿宋" w:hAnsi="仿宋" w:eastAsia="仿宋"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22"/>
                <w:szCs w:val="22"/>
              </w:rPr>
            </w:pPr>
          </w:p>
        </w:tc>
        <w:tc>
          <w:tcPr>
            <w:tcW w:w="8484" w:type="dxa"/>
            <w:gridSpan w:val="11"/>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工作内容记录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22"/>
                <w:szCs w:val="22"/>
              </w:rPr>
            </w:pPr>
          </w:p>
        </w:tc>
        <w:tc>
          <w:tcPr>
            <w:tcW w:w="1390"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时间</w:t>
            </w:r>
          </w:p>
        </w:tc>
        <w:tc>
          <w:tcPr>
            <w:tcW w:w="2445" w:type="dxa"/>
            <w:gridSpan w:val="4"/>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岗位名称</w:t>
            </w:r>
          </w:p>
        </w:tc>
        <w:tc>
          <w:tcPr>
            <w:tcW w:w="232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工作内容</w:t>
            </w:r>
          </w:p>
        </w:tc>
        <w:tc>
          <w:tcPr>
            <w:tcW w:w="232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指导教师签字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22"/>
                <w:szCs w:val="22"/>
              </w:rPr>
            </w:pPr>
          </w:p>
        </w:tc>
        <w:tc>
          <w:tcPr>
            <w:tcW w:w="1390"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p>
        </w:tc>
        <w:tc>
          <w:tcPr>
            <w:tcW w:w="2445" w:type="dxa"/>
            <w:gridSpan w:val="4"/>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p>
        </w:tc>
        <w:tc>
          <w:tcPr>
            <w:tcW w:w="232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p>
        </w:tc>
        <w:tc>
          <w:tcPr>
            <w:tcW w:w="232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left"/>
              <w:rPr>
                <w:rFonts w:ascii="仿宋" w:hAnsi="仿宋" w:eastAsia="仿宋"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22"/>
                <w:szCs w:val="22"/>
              </w:rPr>
            </w:pPr>
          </w:p>
        </w:tc>
        <w:tc>
          <w:tcPr>
            <w:tcW w:w="1390"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p>
        </w:tc>
        <w:tc>
          <w:tcPr>
            <w:tcW w:w="2445" w:type="dxa"/>
            <w:gridSpan w:val="4"/>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p>
        </w:tc>
        <w:tc>
          <w:tcPr>
            <w:tcW w:w="232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p>
        </w:tc>
        <w:tc>
          <w:tcPr>
            <w:tcW w:w="232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left"/>
              <w:rPr>
                <w:rFonts w:ascii="仿宋" w:hAnsi="仿宋" w:eastAsia="仿宋"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22"/>
                <w:szCs w:val="22"/>
              </w:rPr>
            </w:pPr>
          </w:p>
        </w:tc>
        <w:tc>
          <w:tcPr>
            <w:tcW w:w="1390"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p>
        </w:tc>
        <w:tc>
          <w:tcPr>
            <w:tcW w:w="2445" w:type="dxa"/>
            <w:gridSpan w:val="4"/>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p>
        </w:tc>
        <w:tc>
          <w:tcPr>
            <w:tcW w:w="232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p>
        </w:tc>
        <w:tc>
          <w:tcPr>
            <w:tcW w:w="232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left"/>
              <w:rPr>
                <w:rFonts w:ascii="仿宋" w:hAnsi="仿宋" w:eastAsia="仿宋"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22"/>
                <w:szCs w:val="22"/>
              </w:rPr>
            </w:pPr>
          </w:p>
        </w:tc>
        <w:tc>
          <w:tcPr>
            <w:tcW w:w="1390"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p>
        </w:tc>
        <w:tc>
          <w:tcPr>
            <w:tcW w:w="2445" w:type="dxa"/>
            <w:gridSpan w:val="4"/>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p>
        </w:tc>
        <w:tc>
          <w:tcPr>
            <w:tcW w:w="232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p>
        </w:tc>
        <w:tc>
          <w:tcPr>
            <w:tcW w:w="232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left"/>
              <w:rPr>
                <w:rFonts w:ascii="仿宋" w:hAnsi="仿宋" w:eastAsia="仿宋"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7" w:hRule="atLeast"/>
          <w:jc w:val="center"/>
        </w:trPr>
        <w:tc>
          <w:tcPr>
            <w:tcW w:w="11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22"/>
                <w:szCs w:val="22"/>
              </w:rPr>
            </w:pPr>
          </w:p>
        </w:tc>
        <w:tc>
          <w:tcPr>
            <w:tcW w:w="8484" w:type="dxa"/>
            <w:gridSpan w:val="11"/>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left"/>
              <w:rPr>
                <w:rFonts w:hint="eastAsia" w:ascii="仿宋" w:hAnsi="仿宋" w:eastAsia="仿宋" w:cs="宋体"/>
                <w:color w:val="auto"/>
                <w:kern w:val="0"/>
                <w:sz w:val="22"/>
                <w:szCs w:val="22"/>
              </w:rPr>
            </w:pPr>
            <w:r>
              <w:rPr>
                <w:rFonts w:hint="eastAsia" w:ascii="仿宋" w:hAnsi="仿宋" w:eastAsia="仿宋" w:cs="宋体"/>
                <w:color w:val="auto"/>
                <w:kern w:val="0"/>
                <w:sz w:val="22"/>
                <w:szCs w:val="22"/>
              </w:rPr>
              <w:t>自我评价：</w:t>
            </w:r>
          </w:p>
          <w:p>
            <w:pPr>
              <w:widowControl/>
              <w:adjustRightInd w:val="0"/>
              <w:spacing w:line="360" w:lineRule="auto"/>
              <w:jc w:val="left"/>
              <w:rPr>
                <w:rFonts w:hint="eastAsia" w:ascii="仿宋" w:hAnsi="仿宋" w:eastAsia="仿宋" w:cs="宋体"/>
                <w:color w:val="auto"/>
                <w:kern w:val="0"/>
                <w:sz w:val="22"/>
                <w:szCs w:val="22"/>
              </w:rPr>
            </w:pPr>
          </w:p>
          <w:p>
            <w:pPr>
              <w:widowControl/>
              <w:adjustRightInd w:val="0"/>
              <w:spacing w:line="360" w:lineRule="auto"/>
              <w:jc w:val="left"/>
              <w:rPr>
                <w:rFonts w:hint="eastAsia" w:ascii="仿宋" w:hAnsi="仿宋" w:eastAsia="仿宋" w:cs="宋体"/>
                <w:color w:val="auto"/>
                <w:kern w:val="0"/>
                <w:sz w:val="22"/>
                <w:szCs w:val="22"/>
              </w:rPr>
            </w:pPr>
          </w:p>
          <w:p>
            <w:pPr>
              <w:widowControl/>
              <w:adjustRightInd w:val="0"/>
              <w:spacing w:line="360" w:lineRule="auto"/>
              <w:jc w:val="left"/>
              <w:rPr>
                <w:rFonts w:hint="eastAsia" w:ascii="仿宋" w:hAnsi="仿宋" w:eastAsia="仿宋" w:cs="宋体"/>
                <w:color w:val="auto"/>
                <w:kern w:val="0"/>
                <w:sz w:val="22"/>
                <w:szCs w:val="22"/>
              </w:rPr>
            </w:pPr>
          </w:p>
          <w:p>
            <w:pPr>
              <w:widowControl/>
              <w:adjustRightInd w:val="0"/>
              <w:spacing w:line="360" w:lineRule="auto"/>
              <w:jc w:val="left"/>
              <w:rPr>
                <w:rFonts w:hint="eastAsia" w:ascii="仿宋" w:hAnsi="仿宋" w:eastAsia="仿宋" w:cs="宋体"/>
                <w:color w:val="auto"/>
                <w:kern w:val="0"/>
                <w:sz w:val="22"/>
                <w:szCs w:val="22"/>
              </w:rPr>
            </w:pPr>
          </w:p>
          <w:p>
            <w:pPr>
              <w:widowControl/>
              <w:adjustRightInd w:val="0"/>
              <w:spacing w:line="360" w:lineRule="auto"/>
              <w:jc w:val="left"/>
              <w:rPr>
                <w:rFonts w:hint="eastAsia" w:ascii="仿宋" w:hAnsi="仿宋" w:eastAsia="仿宋" w:cs="宋体"/>
                <w:color w:val="auto"/>
                <w:kern w:val="0"/>
                <w:sz w:val="22"/>
                <w:szCs w:val="22"/>
              </w:rPr>
            </w:pPr>
          </w:p>
          <w:p>
            <w:pPr>
              <w:widowControl/>
              <w:adjustRightInd w:val="0"/>
              <w:spacing w:line="360" w:lineRule="auto"/>
              <w:jc w:val="left"/>
              <w:rPr>
                <w:rFonts w:hint="eastAsia" w:ascii="仿宋" w:hAnsi="仿宋" w:eastAsia="仿宋" w:cs="宋体"/>
                <w:color w:val="auto"/>
                <w:kern w:val="0"/>
                <w:sz w:val="22"/>
                <w:szCs w:val="22"/>
              </w:rPr>
            </w:pPr>
          </w:p>
          <w:p>
            <w:pPr>
              <w:widowControl/>
              <w:adjustRightInd w:val="0"/>
              <w:spacing w:line="360" w:lineRule="auto"/>
              <w:jc w:val="left"/>
              <w:rPr>
                <w:rFonts w:hint="eastAsia" w:ascii="仿宋" w:hAnsi="仿宋" w:eastAsia="仿宋" w:cs="宋体"/>
                <w:color w:val="auto"/>
                <w:kern w:val="0"/>
                <w:sz w:val="22"/>
                <w:szCs w:val="22"/>
              </w:rPr>
            </w:pPr>
          </w:p>
          <w:p>
            <w:pPr>
              <w:widowControl/>
              <w:adjustRightInd w:val="0"/>
              <w:spacing w:line="360" w:lineRule="auto"/>
              <w:jc w:val="left"/>
              <w:rPr>
                <w:rFonts w:hint="eastAsia" w:ascii="仿宋" w:hAnsi="仿宋" w:eastAsia="仿宋" w:cs="宋体"/>
                <w:color w:val="auto"/>
                <w:kern w:val="0"/>
                <w:sz w:val="22"/>
                <w:szCs w:val="22"/>
              </w:rPr>
            </w:pPr>
          </w:p>
          <w:p>
            <w:pPr>
              <w:widowControl/>
              <w:adjustRightInd w:val="0"/>
              <w:spacing w:line="360" w:lineRule="auto"/>
              <w:jc w:val="left"/>
              <w:rPr>
                <w:rFonts w:hint="eastAsia" w:ascii="仿宋" w:hAnsi="仿宋" w:eastAsia="仿宋" w:cs="宋体"/>
                <w:color w:val="auto"/>
                <w:kern w:val="0"/>
                <w:sz w:val="22"/>
                <w:szCs w:val="22"/>
              </w:rPr>
            </w:pPr>
          </w:p>
          <w:p>
            <w:pPr>
              <w:widowControl/>
              <w:adjustRightInd w:val="0"/>
              <w:spacing w:line="360" w:lineRule="auto"/>
              <w:jc w:val="left"/>
              <w:rPr>
                <w:rFonts w:hint="eastAsia" w:ascii="仿宋" w:hAnsi="仿宋" w:eastAsia="仿宋" w:cs="宋体"/>
                <w:color w:val="auto"/>
                <w:kern w:val="0"/>
                <w:sz w:val="22"/>
                <w:szCs w:val="22"/>
              </w:rPr>
            </w:pPr>
          </w:p>
          <w:p>
            <w:pPr>
              <w:widowControl/>
              <w:adjustRightInd w:val="0"/>
              <w:spacing w:line="360" w:lineRule="auto"/>
              <w:jc w:val="left"/>
              <w:rPr>
                <w:rFonts w:hint="eastAsia" w:ascii="仿宋" w:hAnsi="仿宋" w:eastAsia="仿宋"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adjustRightInd w:val="0"/>
              <w:spacing w:line="360" w:lineRule="auto"/>
              <w:ind w:left="113" w:right="113"/>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企 业 指 导 教 师 填 写</w:t>
            </w:r>
          </w:p>
        </w:tc>
        <w:tc>
          <w:tcPr>
            <w:tcW w:w="1930" w:type="dxa"/>
            <w:gridSpan w:val="2"/>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姓名</w:t>
            </w:r>
          </w:p>
        </w:tc>
        <w:tc>
          <w:tcPr>
            <w:tcW w:w="1905" w:type="dxa"/>
            <w:gridSpan w:val="3"/>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p>
        </w:tc>
        <w:tc>
          <w:tcPr>
            <w:tcW w:w="232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职务/职称</w:t>
            </w:r>
          </w:p>
        </w:tc>
        <w:tc>
          <w:tcPr>
            <w:tcW w:w="232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left"/>
              <w:rPr>
                <w:rFonts w:ascii="仿宋" w:hAnsi="仿宋" w:eastAsia="仿宋"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22"/>
                <w:szCs w:val="22"/>
              </w:rPr>
            </w:pPr>
          </w:p>
        </w:tc>
        <w:tc>
          <w:tcPr>
            <w:tcW w:w="1930" w:type="dxa"/>
            <w:gridSpan w:val="2"/>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工作态度</w:t>
            </w:r>
          </w:p>
        </w:tc>
        <w:tc>
          <w:tcPr>
            <w:tcW w:w="1905" w:type="dxa"/>
            <w:gridSpan w:val="3"/>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A认真</w:t>
            </w:r>
          </w:p>
        </w:tc>
        <w:tc>
          <w:tcPr>
            <w:tcW w:w="1450" w:type="dxa"/>
            <w:gridSpan w:val="2"/>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B较认真</w:t>
            </w:r>
          </w:p>
        </w:tc>
        <w:tc>
          <w:tcPr>
            <w:tcW w:w="1602" w:type="dxa"/>
            <w:gridSpan w:val="3"/>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C一般</w:t>
            </w:r>
          </w:p>
        </w:tc>
        <w:tc>
          <w:tcPr>
            <w:tcW w:w="1597"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D较差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22"/>
                <w:szCs w:val="22"/>
              </w:rPr>
            </w:pPr>
          </w:p>
        </w:tc>
        <w:tc>
          <w:tcPr>
            <w:tcW w:w="1930" w:type="dxa"/>
            <w:gridSpan w:val="2"/>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专业理论</w:t>
            </w:r>
          </w:p>
        </w:tc>
        <w:tc>
          <w:tcPr>
            <w:tcW w:w="1905" w:type="dxa"/>
            <w:gridSpan w:val="3"/>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A强</w:t>
            </w:r>
          </w:p>
        </w:tc>
        <w:tc>
          <w:tcPr>
            <w:tcW w:w="1450" w:type="dxa"/>
            <w:gridSpan w:val="2"/>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B较强</w:t>
            </w:r>
          </w:p>
        </w:tc>
        <w:tc>
          <w:tcPr>
            <w:tcW w:w="1602" w:type="dxa"/>
            <w:gridSpan w:val="3"/>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C一般</w:t>
            </w:r>
          </w:p>
        </w:tc>
        <w:tc>
          <w:tcPr>
            <w:tcW w:w="1597"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D较差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22"/>
                <w:szCs w:val="22"/>
              </w:rPr>
            </w:pPr>
          </w:p>
        </w:tc>
        <w:tc>
          <w:tcPr>
            <w:tcW w:w="1930" w:type="dxa"/>
            <w:gridSpan w:val="2"/>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专业技能</w:t>
            </w:r>
          </w:p>
        </w:tc>
        <w:tc>
          <w:tcPr>
            <w:tcW w:w="1905" w:type="dxa"/>
            <w:gridSpan w:val="3"/>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A强</w:t>
            </w:r>
          </w:p>
        </w:tc>
        <w:tc>
          <w:tcPr>
            <w:tcW w:w="1450" w:type="dxa"/>
            <w:gridSpan w:val="2"/>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B较强</w:t>
            </w:r>
          </w:p>
        </w:tc>
        <w:tc>
          <w:tcPr>
            <w:tcW w:w="1602" w:type="dxa"/>
            <w:gridSpan w:val="3"/>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C一般</w:t>
            </w:r>
          </w:p>
        </w:tc>
        <w:tc>
          <w:tcPr>
            <w:tcW w:w="1597"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D较差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22"/>
                <w:szCs w:val="22"/>
              </w:rPr>
            </w:pPr>
          </w:p>
        </w:tc>
        <w:tc>
          <w:tcPr>
            <w:tcW w:w="1930" w:type="dxa"/>
            <w:gridSpan w:val="2"/>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职业素质</w:t>
            </w:r>
          </w:p>
        </w:tc>
        <w:tc>
          <w:tcPr>
            <w:tcW w:w="1905" w:type="dxa"/>
            <w:gridSpan w:val="3"/>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A 好</w:t>
            </w:r>
          </w:p>
        </w:tc>
        <w:tc>
          <w:tcPr>
            <w:tcW w:w="1450" w:type="dxa"/>
            <w:gridSpan w:val="2"/>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B 良好</w:t>
            </w:r>
          </w:p>
        </w:tc>
        <w:tc>
          <w:tcPr>
            <w:tcW w:w="1602" w:type="dxa"/>
            <w:gridSpan w:val="3"/>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C一般</w:t>
            </w:r>
          </w:p>
        </w:tc>
        <w:tc>
          <w:tcPr>
            <w:tcW w:w="1597"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D较差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22"/>
                <w:szCs w:val="22"/>
              </w:rPr>
            </w:pPr>
          </w:p>
        </w:tc>
        <w:tc>
          <w:tcPr>
            <w:tcW w:w="1930" w:type="dxa"/>
            <w:gridSpan w:val="2"/>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工作效果</w:t>
            </w:r>
          </w:p>
        </w:tc>
        <w:tc>
          <w:tcPr>
            <w:tcW w:w="1905" w:type="dxa"/>
            <w:gridSpan w:val="3"/>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A 好</w:t>
            </w:r>
          </w:p>
        </w:tc>
        <w:tc>
          <w:tcPr>
            <w:tcW w:w="1450" w:type="dxa"/>
            <w:gridSpan w:val="2"/>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B 良好</w:t>
            </w:r>
          </w:p>
        </w:tc>
        <w:tc>
          <w:tcPr>
            <w:tcW w:w="1602" w:type="dxa"/>
            <w:gridSpan w:val="3"/>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C一般</w:t>
            </w:r>
          </w:p>
        </w:tc>
        <w:tc>
          <w:tcPr>
            <w:tcW w:w="1597"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D较差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22"/>
                <w:szCs w:val="22"/>
              </w:rPr>
            </w:pPr>
          </w:p>
        </w:tc>
        <w:tc>
          <w:tcPr>
            <w:tcW w:w="1930" w:type="dxa"/>
            <w:gridSpan w:val="2"/>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创新意识</w:t>
            </w:r>
          </w:p>
        </w:tc>
        <w:tc>
          <w:tcPr>
            <w:tcW w:w="1905" w:type="dxa"/>
            <w:gridSpan w:val="3"/>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A强</w:t>
            </w:r>
          </w:p>
        </w:tc>
        <w:tc>
          <w:tcPr>
            <w:tcW w:w="1450" w:type="dxa"/>
            <w:gridSpan w:val="2"/>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B较强</w:t>
            </w:r>
          </w:p>
        </w:tc>
        <w:tc>
          <w:tcPr>
            <w:tcW w:w="1602" w:type="dxa"/>
            <w:gridSpan w:val="3"/>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C一般</w:t>
            </w:r>
          </w:p>
        </w:tc>
        <w:tc>
          <w:tcPr>
            <w:tcW w:w="1597"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360" w:lineRule="auto"/>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D较差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jc w:val="center"/>
        </w:trPr>
        <w:tc>
          <w:tcPr>
            <w:tcW w:w="11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22"/>
                <w:szCs w:val="22"/>
              </w:rPr>
            </w:pPr>
          </w:p>
        </w:tc>
        <w:tc>
          <w:tcPr>
            <w:tcW w:w="8484" w:type="dxa"/>
            <w:gridSpan w:val="11"/>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color w:val="auto"/>
                <w:kern w:val="0"/>
                <w:sz w:val="22"/>
                <w:szCs w:val="22"/>
              </w:rPr>
            </w:pPr>
            <w:r>
              <w:rPr>
                <w:rFonts w:hint="eastAsia" w:ascii="仿宋" w:hAnsi="仿宋" w:eastAsia="仿宋" w:cs="宋体"/>
                <w:color w:val="auto"/>
                <w:kern w:val="0"/>
                <w:sz w:val="22"/>
                <w:szCs w:val="22"/>
              </w:rPr>
              <w:t xml:space="preserve">成绩评定（按百分制）：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8" w:hRule="atLeast"/>
          <w:jc w:val="center"/>
        </w:trPr>
        <w:tc>
          <w:tcPr>
            <w:tcW w:w="11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22"/>
                <w:szCs w:val="22"/>
              </w:rPr>
            </w:pPr>
          </w:p>
        </w:tc>
        <w:tc>
          <w:tcPr>
            <w:tcW w:w="8484" w:type="dxa"/>
            <w:gridSpan w:val="11"/>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color w:val="auto"/>
                <w:kern w:val="0"/>
                <w:sz w:val="22"/>
                <w:szCs w:val="22"/>
              </w:rPr>
            </w:pPr>
            <w:r>
              <w:rPr>
                <w:rFonts w:hint="eastAsia" w:ascii="仿宋" w:hAnsi="仿宋" w:eastAsia="仿宋" w:cs="宋体"/>
                <w:color w:val="auto"/>
                <w:kern w:val="0"/>
                <w:sz w:val="22"/>
                <w:szCs w:val="22"/>
              </w:rPr>
              <w:t>评语：</w:t>
            </w:r>
          </w:p>
          <w:p>
            <w:pPr>
              <w:widowControl/>
              <w:jc w:val="left"/>
              <w:rPr>
                <w:rFonts w:ascii="仿宋" w:hAnsi="仿宋" w:eastAsia="仿宋" w:cs="宋体"/>
                <w:color w:val="auto"/>
                <w:kern w:val="0"/>
                <w:sz w:val="22"/>
                <w:szCs w:val="22"/>
              </w:rPr>
            </w:pPr>
          </w:p>
          <w:p>
            <w:pPr>
              <w:widowControl/>
              <w:jc w:val="left"/>
              <w:rPr>
                <w:rFonts w:ascii="仿宋" w:hAnsi="仿宋" w:eastAsia="仿宋" w:cs="宋体"/>
                <w:color w:val="auto"/>
                <w:kern w:val="0"/>
                <w:sz w:val="22"/>
                <w:szCs w:val="22"/>
              </w:rPr>
            </w:pPr>
          </w:p>
          <w:p>
            <w:pPr>
              <w:widowControl/>
              <w:jc w:val="left"/>
              <w:rPr>
                <w:rFonts w:ascii="仿宋" w:hAnsi="仿宋" w:eastAsia="仿宋" w:cs="宋体"/>
                <w:color w:val="auto"/>
                <w:kern w:val="0"/>
                <w:sz w:val="22"/>
                <w:szCs w:val="22"/>
              </w:rPr>
            </w:pPr>
          </w:p>
          <w:p>
            <w:pPr>
              <w:widowControl/>
              <w:jc w:val="left"/>
              <w:rPr>
                <w:rFonts w:ascii="仿宋" w:hAnsi="仿宋" w:eastAsia="仿宋" w:cs="宋体"/>
                <w:color w:val="auto"/>
                <w:kern w:val="0"/>
                <w:sz w:val="22"/>
                <w:szCs w:val="22"/>
              </w:rPr>
            </w:pPr>
          </w:p>
          <w:p>
            <w:pPr>
              <w:widowControl/>
              <w:jc w:val="left"/>
              <w:rPr>
                <w:rFonts w:ascii="仿宋" w:hAnsi="仿宋" w:eastAsia="仿宋" w:cs="宋体"/>
                <w:color w:val="auto"/>
                <w:kern w:val="0"/>
                <w:sz w:val="22"/>
                <w:szCs w:val="22"/>
              </w:rPr>
            </w:pPr>
          </w:p>
          <w:p>
            <w:pPr>
              <w:widowControl/>
              <w:jc w:val="left"/>
              <w:rPr>
                <w:rFonts w:ascii="仿宋" w:hAnsi="仿宋" w:eastAsia="仿宋" w:cs="宋体"/>
                <w:color w:val="auto"/>
                <w:kern w:val="0"/>
                <w:sz w:val="22"/>
                <w:szCs w:val="22"/>
              </w:rPr>
            </w:pPr>
          </w:p>
          <w:p>
            <w:pPr>
              <w:widowControl/>
              <w:jc w:val="left"/>
              <w:rPr>
                <w:rFonts w:ascii="仿宋" w:hAnsi="仿宋" w:eastAsia="仿宋" w:cs="宋体"/>
                <w:color w:val="auto"/>
                <w:kern w:val="0"/>
                <w:sz w:val="22"/>
                <w:szCs w:val="22"/>
              </w:rPr>
            </w:pPr>
          </w:p>
          <w:p>
            <w:pPr>
              <w:widowControl/>
              <w:jc w:val="left"/>
              <w:rPr>
                <w:rFonts w:ascii="仿宋" w:hAnsi="仿宋" w:eastAsia="仿宋" w:cs="宋体"/>
                <w:color w:val="auto"/>
                <w:kern w:val="0"/>
                <w:sz w:val="22"/>
                <w:szCs w:val="22"/>
              </w:rPr>
            </w:pPr>
          </w:p>
          <w:p>
            <w:pPr>
              <w:widowControl/>
              <w:wordWrap w:val="0"/>
              <w:spacing w:line="360" w:lineRule="auto"/>
              <w:jc w:val="left"/>
              <w:rPr>
                <w:rFonts w:ascii="仿宋" w:hAnsi="仿宋" w:eastAsia="仿宋" w:cs="宋体"/>
                <w:color w:val="auto"/>
                <w:kern w:val="0"/>
                <w:sz w:val="22"/>
                <w:szCs w:val="22"/>
              </w:rPr>
            </w:pPr>
          </w:p>
          <w:p>
            <w:pPr>
              <w:widowControl/>
              <w:wordWrap w:val="0"/>
              <w:spacing w:line="360" w:lineRule="auto"/>
              <w:ind w:firstLine="220" w:firstLineChars="100"/>
              <w:jc w:val="left"/>
              <w:rPr>
                <w:rFonts w:ascii="仿宋" w:hAnsi="仿宋" w:eastAsia="仿宋" w:cs="宋体"/>
                <w:color w:val="auto"/>
                <w:kern w:val="0"/>
                <w:sz w:val="22"/>
                <w:szCs w:val="22"/>
              </w:rPr>
            </w:pPr>
            <w:r>
              <w:rPr>
                <w:rFonts w:hint="eastAsia" w:ascii="仿宋" w:hAnsi="仿宋" w:eastAsia="仿宋" w:cs="宋体"/>
                <w:color w:val="auto"/>
                <w:kern w:val="0"/>
                <w:sz w:val="22"/>
                <w:szCs w:val="22"/>
              </w:rPr>
              <w:t>指导教师签名：</w:t>
            </w:r>
            <w:r>
              <w:rPr>
                <w:rFonts w:ascii="Times New Roman" w:hAnsi="Times New Roman" w:eastAsia="宋体" w:cs="Times New Roman"/>
                <w:color w:val="auto"/>
                <w:kern w:val="0"/>
                <w:sz w:val="22"/>
                <w:szCs w:val="22"/>
              </w:rPr>
              <w:t xml:space="preserve"> </w:t>
            </w:r>
            <w:r>
              <w:rPr>
                <w:rFonts w:hint="eastAsia" w:ascii="Times New Roman" w:hAnsi="Times New Roman" w:eastAsia="宋体" w:cs="Times New Roman"/>
                <w:color w:val="auto"/>
                <w:kern w:val="0"/>
                <w:sz w:val="22"/>
                <w:szCs w:val="22"/>
                <w:lang w:val="en-US" w:eastAsia="zh-CN"/>
              </w:rPr>
              <w:t xml:space="preserve">                      </w:t>
            </w:r>
            <w:r>
              <w:rPr>
                <w:rFonts w:hint="eastAsia" w:ascii="仿宋" w:hAnsi="仿宋" w:eastAsia="仿宋" w:cs="宋体"/>
                <w:b/>
                <w:bCs/>
                <w:color w:val="auto"/>
                <w:kern w:val="0"/>
                <w:sz w:val="22"/>
                <w:szCs w:val="22"/>
              </w:rPr>
              <w:t>实习单位盖章</w:t>
            </w:r>
            <w:r>
              <w:rPr>
                <w:rFonts w:hint="eastAsia" w:ascii="仿宋" w:hAnsi="仿宋" w:eastAsia="仿宋" w:cs="宋体"/>
                <w:b/>
                <w:bCs/>
                <w:color w:val="auto"/>
                <w:kern w:val="0"/>
                <w:sz w:val="22"/>
                <w:szCs w:val="22"/>
                <w:lang w:eastAsia="zh-CN"/>
              </w:rPr>
              <w:t>：</w:t>
            </w:r>
          </w:p>
          <w:p>
            <w:pPr>
              <w:widowControl/>
              <w:ind w:firstLine="6490" w:firstLineChars="2950"/>
              <w:jc w:val="left"/>
              <w:rPr>
                <w:rFonts w:ascii="仿宋" w:hAnsi="仿宋" w:eastAsia="仿宋" w:cs="宋体"/>
                <w:color w:val="auto"/>
                <w:kern w:val="0"/>
                <w:sz w:val="22"/>
                <w:szCs w:val="22"/>
              </w:rPr>
            </w:pPr>
            <w:r>
              <w:rPr>
                <w:rFonts w:hint="eastAsia" w:ascii="仿宋" w:hAnsi="仿宋" w:eastAsia="仿宋" w:cs="宋体"/>
                <w:color w:val="auto"/>
                <w:kern w:val="0"/>
                <w:sz w:val="22"/>
                <w:szCs w:val="22"/>
              </w:rPr>
              <w:t>年</w:t>
            </w:r>
            <w:r>
              <w:rPr>
                <w:rFonts w:ascii="Times New Roman" w:hAnsi="Times New Roman" w:eastAsia="宋体" w:cs="Times New Roman"/>
                <w:color w:val="auto"/>
                <w:kern w:val="0"/>
                <w:sz w:val="22"/>
                <w:szCs w:val="22"/>
              </w:rPr>
              <w:t xml:space="preserve"> </w:t>
            </w:r>
            <w:r>
              <w:rPr>
                <w:rFonts w:hint="eastAsia" w:ascii="仿宋" w:hAnsi="仿宋" w:eastAsia="仿宋" w:cs="宋体"/>
                <w:color w:val="auto"/>
                <w:kern w:val="0"/>
                <w:sz w:val="22"/>
                <w:szCs w:val="22"/>
              </w:rPr>
              <w:t>月</w:t>
            </w:r>
            <w:r>
              <w:rPr>
                <w:rFonts w:ascii="Times New Roman" w:hAnsi="Times New Roman" w:eastAsia="宋体" w:cs="Times New Roman"/>
                <w:color w:val="auto"/>
                <w:kern w:val="0"/>
                <w:sz w:val="22"/>
                <w:szCs w:val="22"/>
              </w:rPr>
              <w:t xml:space="preserve"> </w:t>
            </w:r>
            <w:r>
              <w:rPr>
                <w:rFonts w:hint="eastAsia" w:ascii="仿宋" w:hAnsi="仿宋" w:eastAsia="仿宋" w:cs="宋体"/>
                <w:color w:val="auto"/>
                <w:kern w:val="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ind w:left="113" w:right="113"/>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学 院 指 导 教 师 填 写</w:t>
            </w:r>
          </w:p>
        </w:tc>
        <w:tc>
          <w:tcPr>
            <w:tcW w:w="2316" w:type="dxa"/>
            <w:gridSpan w:val="3"/>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姓名</w:t>
            </w:r>
          </w:p>
        </w:tc>
        <w:tc>
          <w:tcPr>
            <w:tcW w:w="151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s="宋体"/>
                <w:color w:val="auto"/>
                <w:kern w:val="0"/>
                <w:sz w:val="22"/>
                <w:szCs w:val="22"/>
              </w:rPr>
            </w:pPr>
          </w:p>
        </w:tc>
        <w:tc>
          <w:tcPr>
            <w:tcW w:w="2035" w:type="dxa"/>
            <w:gridSpan w:val="3"/>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职称/职务</w:t>
            </w:r>
          </w:p>
        </w:tc>
        <w:tc>
          <w:tcPr>
            <w:tcW w:w="2614" w:type="dxa"/>
            <w:gridSpan w:val="3"/>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22"/>
                <w:szCs w:val="22"/>
              </w:rPr>
            </w:pPr>
          </w:p>
        </w:tc>
        <w:tc>
          <w:tcPr>
            <w:tcW w:w="2316" w:type="dxa"/>
            <w:gridSpan w:val="3"/>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s="宋体"/>
                <w:color w:val="auto"/>
                <w:spacing w:val="-10"/>
                <w:kern w:val="0"/>
                <w:sz w:val="22"/>
                <w:szCs w:val="22"/>
              </w:rPr>
            </w:pPr>
            <w:r>
              <w:rPr>
                <w:rFonts w:hint="eastAsia" w:ascii="仿宋" w:hAnsi="仿宋" w:eastAsia="仿宋" w:cs="宋体"/>
                <w:color w:val="auto"/>
                <w:spacing w:val="-10"/>
                <w:kern w:val="0"/>
                <w:sz w:val="22"/>
                <w:szCs w:val="22"/>
              </w:rPr>
              <w:t>学生实习期间表现成绩</w:t>
            </w:r>
          </w:p>
          <w:p>
            <w:pPr>
              <w:widowControl/>
              <w:jc w:val="center"/>
              <w:rPr>
                <w:rFonts w:ascii="仿宋" w:hAnsi="仿宋" w:eastAsia="仿宋" w:cs="宋体"/>
                <w:color w:val="auto"/>
                <w:spacing w:val="-10"/>
                <w:kern w:val="0"/>
                <w:sz w:val="22"/>
                <w:szCs w:val="22"/>
              </w:rPr>
            </w:pPr>
            <w:r>
              <w:rPr>
                <w:rFonts w:hint="eastAsia" w:ascii="仿宋" w:hAnsi="仿宋" w:eastAsia="仿宋" w:cs="宋体"/>
                <w:color w:val="auto"/>
                <w:spacing w:val="-10"/>
                <w:kern w:val="0"/>
                <w:sz w:val="22"/>
                <w:szCs w:val="22"/>
              </w:rPr>
              <w:t>（按百分制）</w:t>
            </w:r>
          </w:p>
        </w:tc>
        <w:tc>
          <w:tcPr>
            <w:tcW w:w="151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s="宋体"/>
                <w:color w:val="auto"/>
                <w:kern w:val="0"/>
                <w:sz w:val="22"/>
                <w:szCs w:val="22"/>
              </w:rPr>
            </w:pPr>
          </w:p>
        </w:tc>
        <w:tc>
          <w:tcPr>
            <w:tcW w:w="2035" w:type="dxa"/>
            <w:gridSpan w:val="3"/>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学生实习报告成绩</w:t>
            </w:r>
          </w:p>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（按百分制）</w:t>
            </w:r>
          </w:p>
        </w:tc>
        <w:tc>
          <w:tcPr>
            <w:tcW w:w="2614" w:type="dxa"/>
            <w:gridSpan w:val="3"/>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1" w:hRule="atLeast"/>
          <w:jc w:val="center"/>
        </w:trPr>
        <w:tc>
          <w:tcPr>
            <w:tcW w:w="11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22"/>
                <w:szCs w:val="22"/>
              </w:rPr>
            </w:pPr>
          </w:p>
        </w:tc>
        <w:tc>
          <w:tcPr>
            <w:tcW w:w="8484" w:type="dxa"/>
            <w:gridSpan w:val="11"/>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仿宋" w:hAnsi="仿宋" w:eastAsia="仿宋" w:cs="宋体"/>
                <w:color w:val="auto"/>
                <w:kern w:val="0"/>
                <w:sz w:val="22"/>
                <w:szCs w:val="22"/>
              </w:rPr>
            </w:pPr>
            <w:r>
              <w:rPr>
                <w:rFonts w:hint="eastAsia" w:ascii="仿宋" w:hAnsi="仿宋" w:eastAsia="仿宋" w:cs="宋体"/>
                <w:color w:val="auto"/>
                <w:kern w:val="0"/>
                <w:sz w:val="22"/>
                <w:szCs w:val="22"/>
              </w:rPr>
              <w:t>评语：</w:t>
            </w:r>
          </w:p>
          <w:p>
            <w:pPr>
              <w:widowControl/>
              <w:jc w:val="left"/>
              <w:rPr>
                <w:rFonts w:ascii="仿宋" w:hAnsi="仿宋" w:eastAsia="仿宋" w:cs="宋体"/>
                <w:color w:val="auto"/>
                <w:kern w:val="0"/>
                <w:sz w:val="22"/>
                <w:szCs w:val="22"/>
              </w:rPr>
            </w:pPr>
          </w:p>
          <w:p>
            <w:pPr>
              <w:widowControl/>
              <w:jc w:val="left"/>
              <w:rPr>
                <w:rFonts w:ascii="仿宋" w:hAnsi="仿宋" w:eastAsia="仿宋" w:cs="宋体"/>
                <w:color w:val="auto"/>
                <w:kern w:val="0"/>
                <w:sz w:val="22"/>
                <w:szCs w:val="22"/>
              </w:rPr>
            </w:pPr>
          </w:p>
          <w:p>
            <w:pPr>
              <w:widowControl/>
              <w:jc w:val="left"/>
              <w:rPr>
                <w:rFonts w:ascii="仿宋" w:hAnsi="仿宋" w:eastAsia="仿宋" w:cs="宋体"/>
                <w:color w:val="auto"/>
                <w:kern w:val="0"/>
                <w:sz w:val="22"/>
                <w:szCs w:val="22"/>
              </w:rPr>
            </w:pPr>
          </w:p>
          <w:p>
            <w:pPr>
              <w:widowControl/>
              <w:jc w:val="left"/>
              <w:rPr>
                <w:rFonts w:ascii="仿宋" w:hAnsi="仿宋" w:eastAsia="仿宋" w:cs="宋体"/>
                <w:color w:val="auto"/>
                <w:kern w:val="0"/>
                <w:sz w:val="22"/>
                <w:szCs w:val="22"/>
              </w:rPr>
            </w:pPr>
          </w:p>
          <w:p>
            <w:pPr>
              <w:widowControl/>
              <w:jc w:val="left"/>
              <w:rPr>
                <w:rFonts w:ascii="仿宋" w:hAnsi="仿宋" w:eastAsia="仿宋" w:cs="宋体"/>
                <w:color w:val="auto"/>
                <w:kern w:val="0"/>
                <w:sz w:val="22"/>
                <w:szCs w:val="22"/>
              </w:rPr>
            </w:pPr>
          </w:p>
          <w:p>
            <w:pPr>
              <w:widowControl/>
              <w:jc w:val="left"/>
              <w:rPr>
                <w:rFonts w:ascii="仿宋" w:hAnsi="仿宋" w:eastAsia="仿宋" w:cs="宋体"/>
                <w:color w:val="auto"/>
                <w:kern w:val="0"/>
                <w:sz w:val="22"/>
                <w:szCs w:val="22"/>
              </w:rPr>
            </w:pPr>
          </w:p>
          <w:p>
            <w:pPr>
              <w:widowControl/>
              <w:jc w:val="left"/>
              <w:rPr>
                <w:rFonts w:ascii="仿宋" w:hAnsi="仿宋" w:eastAsia="仿宋" w:cs="宋体"/>
                <w:color w:val="auto"/>
                <w:kern w:val="0"/>
                <w:sz w:val="22"/>
                <w:szCs w:val="22"/>
              </w:rPr>
            </w:pPr>
          </w:p>
          <w:p>
            <w:pPr>
              <w:widowControl/>
              <w:wordWrap w:val="0"/>
              <w:spacing w:line="360" w:lineRule="auto"/>
              <w:jc w:val="left"/>
              <w:rPr>
                <w:rFonts w:ascii="仿宋" w:hAnsi="仿宋" w:eastAsia="仿宋" w:cs="宋体"/>
                <w:color w:val="auto"/>
                <w:kern w:val="0"/>
                <w:sz w:val="22"/>
                <w:szCs w:val="22"/>
              </w:rPr>
            </w:pPr>
          </w:p>
          <w:p>
            <w:pPr>
              <w:widowControl/>
              <w:wordWrap w:val="0"/>
              <w:spacing w:line="360" w:lineRule="auto"/>
              <w:ind w:firstLine="110" w:firstLineChars="50"/>
              <w:jc w:val="left"/>
              <w:rPr>
                <w:rFonts w:ascii="仿宋" w:hAnsi="仿宋" w:eastAsia="仿宋" w:cs="宋体"/>
                <w:color w:val="auto"/>
                <w:kern w:val="0"/>
                <w:sz w:val="22"/>
                <w:szCs w:val="22"/>
              </w:rPr>
            </w:pPr>
          </w:p>
          <w:p>
            <w:pPr>
              <w:widowControl/>
              <w:wordWrap w:val="0"/>
              <w:spacing w:line="360" w:lineRule="auto"/>
              <w:ind w:firstLine="110" w:firstLineChars="50"/>
              <w:jc w:val="left"/>
              <w:rPr>
                <w:rFonts w:ascii="仿宋" w:hAnsi="仿宋" w:eastAsia="仿宋" w:cs="宋体"/>
                <w:color w:val="auto"/>
                <w:kern w:val="0"/>
                <w:sz w:val="22"/>
                <w:szCs w:val="22"/>
              </w:rPr>
            </w:pPr>
            <w:r>
              <w:rPr>
                <w:rFonts w:hint="eastAsia" w:ascii="仿宋" w:hAnsi="仿宋" w:eastAsia="仿宋" w:cs="宋体"/>
                <w:color w:val="auto"/>
                <w:kern w:val="0"/>
                <w:sz w:val="22"/>
                <w:szCs w:val="22"/>
              </w:rPr>
              <w:t>指导教师签名：</w:t>
            </w:r>
            <w:r>
              <w:rPr>
                <w:rFonts w:ascii="Times New Roman" w:hAnsi="Times New Roman" w:eastAsia="宋体" w:cs="Times New Roman"/>
                <w:color w:val="auto"/>
                <w:kern w:val="0"/>
                <w:sz w:val="22"/>
                <w:szCs w:val="22"/>
              </w:rPr>
              <w:t xml:space="preserve"> </w:t>
            </w:r>
            <w:r>
              <w:rPr>
                <w:rFonts w:hint="eastAsia" w:ascii="Times New Roman" w:hAnsi="Times New Roman" w:eastAsia="宋体" w:cs="Times New Roman"/>
                <w:color w:val="auto"/>
                <w:kern w:val="0"/>
                <w:sz w:val="22"/>
                <w:szCs w:val="22"/>
                <w:lang w:val="en-US" w:eastAsia="zh-CN"/>
              </w:rPr>
              <w:t xml:space="preserve">                               </w:t>
            </w:r>
            <w:bookmarkStart w:id="0" w:name="_GoBack"/>
            <w:bookmarkEnd w:id="0"/>
            <w:r>
              <w:rPr>
                <w:rFonts w:hint="eastAsia" w:ascii="仿宋" w:hAnsi="仿宋" w:eastAsia="仿宋" w:cs="宋体"/>
                <w:b/>
                <w:bCs/>
                <w:color w:val="auto"/>
                <w:kern w:val="0"/>
                <w:sz w:val="22"/>
                <w:szCs w:val="22"/>
                <w:lang w:eastAsia="zh-CN"/>
              </w:rPr>
              <w:t>系</w:t>
            </w:r>
            <w:r>
              <w:rPr>
                <w:rFonts w:hint="eastAsia" w:ascii="仿宋" w:hAnsi="仿宋" w:eastAsia="仿宋" w:cs="宋体"/>
                <w:b/>
                <w:bCs/>
                <w:color w:val="auto"/>
                <w:kern w:val="0"/>
                <w:sz w:val="22"/>
                <w:szCs w:val="22"/>
              </w:rPr>
              <w:t>盖章</w:t>
            </w:r>
            <w:r>
              <w:rPr>
                <w:rFonts w:hint="eastAsia" w:ascii="仿宋" w:hAnsi="仿宋" w:eastAsia="仿宋" w:cs="宋体"/>
                <w:b/>
                <w:bCs/>
                <w:color w:val="auto"/>
                <w:kern w:val="0"/>
                <w:sz w:val="22"/>
                <w:szCs w:val="22"/>
                <w:lang w:eastAsia="zh-CN"/>
              </w:rPr>
              <w:t>：</w:t>
            </w:r>
          </w:p>
          <w:p>
            <w:pPr>
              <w:widowControl/>
              <w:ind w:firstLine="6490" w:firstLineChars="2950"/>
              <w:jc w:val="left"/>
              <w:rPr>
                <w:rFonts w:ascii="仿宋" w:hAnsi="仿宋" w:eastAsia="仿宋" w:cs="宋体"/>
                <w:color w:val="auto"/>
                <w:kern w:val="0"/>
                <w:sz w:val="22"/>
                <w:szCs w:val="22"/>
              </w:rPr>
            </w:pPr>
            <w:r>
              <w:rPr>
                <w:rFonts w:hint="eastAsia" w:ascii="仿宋" w:hAnsi="仿宋" w:eastAsia="仿宋" w:cs="宋体"/>
                <w:color w:val="auto"/>
                <w:kern w:val="0"/>
                <w:sz w:val="22"/>
                <w:szCs w:val="22"/>
              </w:rPr>
              <w:t>年</w:t>
            </w:r>
            <w:r>
              <w:rPr>
                <w:rFonts w:ascii="Times New Roman" w:hAnsi="Times New Roman" w:eastAsia="宋体" w:cs="Times New Roman"/>
                <w:color w:val="auto"/>
                <w:kern w:val="0"/>
                <w:sz w:val="22"/>
                <w:szCs w:val="22"/>
              </w:rPr>
              <w:t xml:space="preserve"> </w:t>
            </w:r>
            <w:r>
              <w:rPr>
                <w:rFonts w:hint="eastAsia" w:ascii="仿宋" w:hAnsi="仿宋" w:eastAsia="仿宋" w:cs="宋体"/>
                <w:color w:val="auto"/>
                <w:kern w:val="0"/>
                <w:sz w:val="22"/>
                <w:szCs w:val="22"/>
              </w:rPr>
              <w:t>月</w:t>
            </w:r>
            <w:r>
              <w:rPr>
                <w:rFonts w:ascii="Times New Roman" w:hAnsi="Times New Roman" w:eastAsia="宋体" w:cs="Times New Roman"/>
                <w:color w:val="auto"/>
                <w:kern w:val="0"/>
                <w:sz w:val="22"/>
                <w:szCs w:val="22"/>
              </w:rPr>
              <w:t xml:space="preserve"> </w:t>
            </w:r>
            <w:r>
              <w:rPr>
                <w:rFonts w:hint="eastAsia" w:ascii="仿宋" w:hAnsi="仿宋" w:eastAsia="仿宋" w:cs="宋体"/>
                <w:color w:val="auto"/>
                <w:kern w:val="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1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auto"/>
                <w:kern w:val="0"/>
                <w:sz w:val="22"/>
                <w:szCs w:val="22"/>
              </w:rPr>
            </w:pPr>
          </w:p>
        </w:tc>
        <w:tc>
          <w:tcPr>
            <w:tcW w:w="241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综合成绩等级</w:t>
            </w:r>
          </w:p>
          <w:p>
            <w:pPr>
              <w:widowControl/>
              <w:jc w:val="center"/>
              <w:rPr>
                <w:rFonts w:ascii="仿宋" w:hAnsi="仿宋" w:eastAsia="仿宋" w:cs="宋体"/>
                <w:color w:val="auto"/>
                <w:kern w:val="0"/>
                <w:sz w:val="22"/>
                <w:szCs w:val="22"/>
              </w:rPr>
            </w:pPr>
            <w:r>
              <w:rPr>
                <w:rFonts w:hint="eastAsia" w:ascii="仿宋" w:hAnsi="仿宋" w:eastAsia="仿宋" w:cs="宋体"/>
                <w:color w:val="auto"/>
                <w:kern w:val="0"/>
                <w:sz w:val="22"/>
                <w:szCs w:val="22"/>
              </w:rPr>
              <w:t>（系部核算）</w:t>
            </w:r>
          </w:p>
        </w:tc>
        <w:tc>
          <w:tcPr>
            <w:tcW w:w="6073" w:type="dxa"/>
            <w:gridSpan w:val="7"/>
            <w:tcBorders>
              <w:top w:val="single" w:color="auto" w:sz="4" w:space="0"/>
              <w:left w:val="single" w:color="auto" w:sz="4" w:space="0"/>
              <w:bottom w:val="single" w:color="auto" w:sz="4" w:space="0"/>
              <w:right w:val="single" w:color="auto" w:sz="4" w:space="0"/>
            </w:tcBorders>
            <w:shd w:val="clear" w:color="auto" w:fill="auto"/>
          </w:tcPr>
          <w:p>
            <w:pPr>
              <w:widowControl/>
              <w:ind w:firstLine="5610" w:firstLineChars="2550"/>
              <w:jc w:val="left"/>
              <w:rPr>
                <w:rFonts w:ascii="仿宋" w:hAnsi="仿宋" w:eastAsia="仿宋" w:cs="宋体"/>
                <w:color w:val="auto"/>
                <w:kern w:val="0"/>
                <w:sz w:val="22"/>
                <w:szCs w:val="22"/>
              </w:rPr>
            </w:pPr>
          </w:p>
          <w:p>
            <w:pPr>
              <w:widowControl/>
              <w:ind w:firstLine="5610" w:firstLineChars="2550"/>
              <w:jc w:val="left"/>
              <w:rPr>
                <w:rFonts w:ascii="仿宋" w:hAnsi="仿宋" w:eastAsia="仿宋" w:cs="宋体"/>
                <w:color w:val="auto"/>
                <w:kern w:val="0"/>
                <w:sz w:val="22"/>
                <w:szCs w:val="22"/>
              </w:rPr>
            </w:pPr>
          </w:p>
          <w:p>
            <w:pPr>
              <w:widowControl/>
              <w:ind w:firstLine="5610" w:firstLineChars="2550"/>
              <w:jc w:val="left"/>
              <w:rPr>
                <w:rFonts w:ascii="仿宋" w:hAnsi="仿宋" w:eastAsia="仿宋" w:cs="宋体"/>
                <w:color w:val="auto"/>
                <w:kern w:val="0"/>
                <w:sz w:val="22"/>
                <w:szCs w:val="22"/>
              </w:rPr>
            </w:pPr>
          </w:p>
        </w:tc>
      </w:tr>
    </w:tbl>
    <w:p>
      <w:pPr>
        <w:widowControl/>
        <w:snapToGrid w:val="0"/>
        <w:spacing w:line="320" w:lineRule="exact"/>
        <w:jc w:val="left"/>
        <w:rPr>
          <w:rFonts w:hint="eastAsia" w:ascii="仿宋_GB2312" w:hAnsi="宋体" w:eastAsia="仿宋_GB2312" w:cs="宋体"/>
          <w:b/>
          <w:color w:val="auto"/>
          <w:kern w:val="0"/>
          <w:sz w:val="20"/>
          <w:szCs w:val="20"/>
        </w:rPr>
      </w:pPr>
      <w:r>
        <w:rPr>
          <w:rFonts w:hint="eastAsia" w:ascii="仿宋_GB2312" w:hAnsi="宋体" w:eastAsia="仿宋_GB2312" w:cs="宋体"/>
          <w:b/>
          <w:color w:val="auto"/>
          <w:kern w:val="0"/>
          <w:sz w:val="20"/>
          <w:szCs w:val="20"/>
        </w:rPr>
        <w:t>说明：</w:t>
      </w:r>
    </w:p>
    <w:p>
      <w:pPr>
        <w:widowControl/>
        <w:snapToGrid w:val="0"/>
        <w:spacing w:line="320" w:lineRule="exact"/>
        <w:ind w:firstLine="402" w:firstLineChars="200"/>
        <w:jc w:val="left"/>
        <w:rPr>
          <w:rFonts w:hint="eastAsia" w:ascii="仿宋_GB2312" w:hAnsi="宋体" w:eastAsia="仿宋_GB2312" w:cs="宋体"/>
          <w:b/>
          <w:color w:val="auto"/>
          <w:kern w:val="0"/>
          <w:sz w:val="20"/>
          <w:szCs w:val="20"/>
        </w:rPr>
      </w:pPr>
      <w:r>
        <w:rPr>
          <w:rFonts w:hint="eastAsia" w:ascii="仿宋_GB2312" w:hAnsi="宋体" w:eastAsia="仿宋_GB2312" w:cs="宋体"/>
          <w:b/>
          <w:color w:val="auto"/>
          <w:kern w:val="0"/>
          <w:sz w:val="20"/>
          <w:szCs w:val="20"/>
        </w:rPr>
        <w:t>1.学生自行联系实习单位</w:t>
      </w:r>
      <w:r>
        <w:rPr>
          <w:rFonts w:hint="eastAsia" w:ascii="仿宋_GB2312" w:hAnsi="宋体" w:eastAsia="仿宋_GB2312" w:cs="宋体"/>
          <w:b/>
          <w:color w:val="auto"/>
          <w:kern w:val="0"/>
          <w:sz w:val="20"/>
          <w:szCs w:val="20"/>
          <w:lang w:eastAsia="zh-CN"/>
        </w:rPr>
        <w:t>的</w:t>
      </w:r>
      <w:r>
        <w:rPr>
          <w:rFonts w:hint="eastAsia" w:ascii="仿宋_GB2312" w:hAnsi="宋体" w:eastAsia="仿宋_GB2312" w:cs="宋体"/>
          <w:b/>
          <w:color w:val="auto"/>
          <w:kern w:val="0"/>
          <w:sz w:val="20"/>
          <w:szCs w:val="20"/>
        </w:rPr>
        <w:t>，若工作单位变动不联系辅导员和指导教师，实习成绩为不及格。</w:t>
      </w:r>
    </w:p>
    <w:p>
      <w:pPr>
        <w:widowControl/>
        <w:snapToGrid w:val="0"/>
        <w:spacing w:line="320" w:lineRule="exact"/>
        <w:ind w:firstLine="402" w:firstLineChars="200"/>
        <w:jc w:val="left"/>
        <w:rPr>
          <w:rFonts w:hint="eastAsia" w:ascii="仿宋_GB2312" w:hAnsi="宋体" w:eastAsia="仿宋_GB2312" w:cs="宋体"/>
          <w:b/>
          <w:color w:val="auto"/>
          <w:kern w:val="0"/>
          <w:sz w:val="20"/>
          <w:szCs w:val="20"/>
        </w:rPr>
      </w:pPr>
      <w:r>
        <w:rPr>
          <w:rFonts w:hint="eastAsia" w:ascii="仿宋_GB2312" w:hAnsi="宋体" w:eastAsia="仿宋_GB2312" w:cs="宋体"/>
          <w:b/>
          <w:color w:val="auto"/>
          <w:kern w:val="0"/>
          <w:sz w:val="20"/>
          <w:szCs w:val="20"/>
        </w:rPr>
        <w:t>2.实习期间，学生由于违反实习单位规定或因品德表现等原因被实习单位退回学校（须学校核实），实习成绩不及格。</w:t>
      </w:r>
    </w:p>
    <w:p>
      <w:pPr>
        <w:widowControl/>
        <w:snapToGrid w:val="0"/>
        <w:spacing w:line="320" w:lineRule="exact"/>
        <w:ind w:firstLine="402" w:firstLineChars="200"/>
        <w:jc w:val="left"/>
        <w:rPr>
          <w:rFonts w:hint="eastAsia" w:ascii="仿宋_GB2312" w:hAnsi="宋体" w:eastAsia="仿宋_GB2312" w:cs="宋体"/>
          <w:b/>
          <w:color w:val="auto"/>
          <w:kern w:val="0"/>
          <w:sz w:val="20"/>
          <w:szCs w:val="20"/>
        </w:rPr>
      </w:pPr>
      <w:r>
        <w:rPr>
          <w:rFonts w:hint="eastAsia" w:ascii="仿宋_GB2312" w:hAnsi="宋体" w:eastAsia="仿宋_GB2312" w:cs="宋体"/>
          <w:b/>
          <w:color w:val="auto"/>
          <w:kern w:val="0"/>
          <w:sz w:val="20"/>
          <w:szCs w:val="20"/>
        </w:rPr>
        <w:t>3.学生实习结束后被实习单位录用，实习成绩可评为优秀或良好。</w:t>
      </w:r>
    </w:p>
    <w:p>
      <w:pPr>
        <w:widowControl/>
        <w:snapToGrid w:val="0"/>
        <w:spacing w:line="320" w:lineRule="exact"/>
        <w:ind w:firstLine="402" w:firstLineChars="200"/>
        <w:jc w:val="left"/>
        <w:rPr>
          <w:rFonts w:hint="eastAsia" w:ascii="仿宋_GB2312" w:hAnsi="宋体" w:eastAsia="仿宋_GB2312" w:cs="宋体"/>
          <w:b/>
          <w:color w:val="auto"/>
          <w:kern w:val="0"/>
          <w:sz w:val="20"/>
          <w:szCs w:val="20"/>
        </w:rPr>
      </w:pPr>
      <w:r>
        <w:rPr>
          <w:rFonts w:hint="eastAsia" w:ascii="仿宋_GB2312" w:hAnsi="宋体" w:eastAsia="仿宋_GB2312" w:cs="宋体"/>
          <w:b/>
          <w:color w:val="auto"/>
          <w:kern w:val="0"/>
          <w:sz w:val="20"/>
          <w:szCs w:val="20"/>
        </w:rPr>
        <w:t>4.学生综合成绩=企业指导教师评定成绩*60% +</w:t>
      </w:r>
      <w:r>
        <w:rPr>
          <w:rFonts w:hint="eastAsia" w:ascii="仿宋_GB2312" w:hAnsi="宋体" w:eastAsia="仿宋_GB2312" w:cs="宋体"/>
          <w:b/>
          <w:color w:val="auto"/>
          <w:spacing w:val="-10"/>
          <w:kern w:val="0"/>
          <w:sz w:val="20"/>
          <w:szCs w:val="20"/>
        </w:rPr>
        <w:t xml:space="preserve">学生实习期间表现成绩*10% + </w:t>
      </w:r>
      <w:r>
        <w:rPr>
          <w:rFonts w:hint="eastAsia" w:ascii="仿宋_GB2312" w:hAnsi="宋体" w:eastAsia="仿宋_GB2312" w:cs="宋体"/>
          <w:b/>
          <w:color w:val="auto"/>
          <w:kern w:val="0"/>
          <w:sz w:val="20"/>
          <w:szCs w:val="20"/>
        </w:rPr>
        <w:t>学生实习报告成绩*30%；</w:t>
      </w:r>
    </w:p>
    <w:p>
      <w:pPr>
        <w:widowControl/>
        <w:snapToGrid w:val="0"/>
        <w:spacing w:line="320" w:lineRule="exact"/>
        <w:ind w:firstLine="402" w:firstLineChars="200"/>
        <w:jc w:val="left"/>
        <w:rPr>
          <w:rFonts w:ascii="黑体" w:hAnsi="Times New Roman" w:eastAsia="黑体" w:cs="宋体"/>
          <w:bCs/>
          <w:color w:val="auto"/>
          <w:kern w:val="0"/>
          <w:sz w:val="32"/>
          <w:szCs w:val="32"/>
        </w:rPr>
      </w:pPr>
      <w:r>
        <w:rPr>
          <w:rFonts w:hint="eastAsia" w:ascii="仿宋_GB2312" w:hAnsi="宋体" w:eastAsia="仿宋_GB2312" w:cs="宋体"/>
          <w:b/>
          <w:color w:val="auto"/>
          <w:kern w:val="0"/>
          <w:sz w:val="20"/>
          <w:szCs w:val="20"/>
        </w:rPr>
        <w:t>综合成绩≥90优秀，90＞综合成绩≥80良好，80＞综合成绩≥70中，70＞综合成绩≥60及格，综合成绩＜60不及格。</w:t>
      </w:r>
    </w:p>
    <w:p>
      <w:pPr>
        <w:rPr>
          <w:color w:val="auto"/>
        </w:rPr>
      </w:pPr>
    </w:p>
    <w:sectPr>
      <w:pgSz w:w="11906" w:h="16838"/>
      <w:pgMar w:top="1020" w:right="1066" w:bottom="1118"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843076"/>
    <w:rsid w:val="132E1A5E"/>
    <w:rsid w:val="240D0DD6"/>
    <w:rsid w:val="2BA67F29"/>
    <w:rsid w:val="30C041EC"/>
    <w:rsid w:val="37FD5BF2"/>
    <w:rsid w:val="3FFD5843"/>
    <w:rsid w:val="47E64BB5"/>
    <w:rsid w:val="4CE438A7"/>
    <w:rsid w:val="50B61BC4"/>
    <w:rsid w:val="567B6B08"/>
    <w:rsid w:val="66D019AB"/>
    <w:rsid w:val="6C0F145B"/>
    <w:rsid w:val="75843076"/>
    <w:rsid w:val="78124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2017-10-31T15:58:00Z</dcterms:created>
  <dc:creator>君临天下1381160866</dc:creator>
  <cp:lastModifiedBy>君临天下1381160866</cp:lastModifiedBy>
  <dcterms:modified xsi:type="dcterms:W3CDTF">2018-04-11T02:26:41Z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