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3：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顶岗实习检查情况记录表</w:t>
      </w:r>
    </w:p>
    <w:tbl>
      <w:tblPr>
        <w:tblStyle w:val="3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70"/>
        <w:gridCol w:w="451"/>
        <w:gridCol w:w="3119"/>
        <w:gridCol w:w="257"/>
        <w:gridCol w:w="166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 习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 系 电 话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       业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班    级</w:t>
            </w:r>
          </w:p>
        </w:tc>
        <w:tc>
          <w:tcPr>
            <w:tcW w:w="1872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实习学生姓名</w:t>
            </w:r>
          </w:p>
        </w:tc>
        <w:tc>
          <w:tcPr>
            <w:tcW w:w="736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 习 岗 位</w:t>
            </w:r>
          </w:p>
        </w:tc>
        <w:tc>
          <w:tcPr>
            <w:tcW w:w="736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 习 内 容</w:t>
            </w:r>
          </w:p>
        </w:tc>
        <w:tc>
          <w:tcPr>
            <w:tcW w:w="736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检 查 日 期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（星期   ）</w:t>
            </w:r>
          </w:p>
        </w:tc>
        <w:tc>
          <w:tcPr>
            <w:tcW w:w="379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上午：      时至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2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下午：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：  时至  ：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检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记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录</w:t>
            </w:r>
          </w:p>
        </w:tc>
        <w:tc>
          <w:tcPr>
            <w:tcW w:w="8734" w:type="dxa"/>
            <w:gridSpan w:val="6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1.本次检查的重点环节：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2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34" w:type="dxa"/>
            <w:gridSpan w:val="6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2.学生对实习情况的反映：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72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34" w:type="dxa"/>
            <w:gridSpan w:val="6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3.实习指导教师对学生的反映：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22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34" w:type="dxa"/>
            <w:gridSpan w:val="6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 检查教师对实习的意见建议及改进措施：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43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检 查 教 师 签 字</w:t>
            </w:r>
          </w:p>
        </w:tc>
        <w:tc>
          <w:tcPr>
            <w:tcW w:w="6913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" w:hAnsi="仿宋" w:eastAsia="仿宋" w:cs="仿宋"/>
          <w:color w:val="000000"/>
          <w:sz w:val="23"/>
          <w:szCs w:val="23"/>
        </w:rPr>
        <w:t>注：此表由</w:t>
      </w:r>
      <w:r>
        <w:rPr>
          <w:rFonts w:hint="eastAsia" w:ascii="仿宋" w:hAnsi="仿宋" w:eastAsia="仿宋" w:cs="仿宋"/>
          <w:color w:val="000000"/>
          <w:sz w:val="23"/>
          <w:szCs w:val="23"/>
          <w:lang w:eastAsia="zh-CN"/>
        </w:rPr>
        <w:t>系领导、各教研室</w:t>
      </w:r>
      <w:r>
        <w:rPr>
          <w:rFonts w:hint="eastAsia" w:ascii="仿宋" w:hAnsi="仿宋" w:eastAsia="仿宋" w:cs="仿宋"/>
          <w:color w:val="000000"/>
          <w:sz w:val="23"/>
          <w:szCs w:val="23"/>
        </w:rPr>
        <w:t>、</w:t>
      </w:r>
      <w:r>
        <w:rPr>
          <w:rFonts w:hint="eastAsia" w:ascii="仿宋" w:hAnsi="仿宋" w:eastAsia="仿宋" w:cs="仿宋"/>
          <w:color w:val="000000"/>
          <w:sz w:val="23"/>
          <w:szCs w:val="23"/>
          <w:lang w:eastAsia="zh-CN"/>
        </w:rPr>
        <w:t>非</w:t>
      </w:r>
      <w:r>
        <w:rPr>
          <w:rFonts w:hint="eastAsia" w:ascii="仿宋" w:hAnsi="仿宋" w:eastAsia="仿宋" w:cs="仿宋"/>
          <w:color w:val="000000"/>
          <w:sz w:val="23"/>
          <w:szCs w:val="23"/>
        </w:rPr>
        <w:t>指导教师在定期或不定期检查时填写。</w:t>
      </w:r>
    </w:p>
    <w:sectPr>
      <w:pgSz w:w="11906" w:h="16838"/>
      <w:pgMar w:top="1240" w:right="106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C6412"/>
    <w:rsid w:val="0C096BC4"/>
    <w:rsid w:val="1DAF4353"/>
    <w:rsid w:val="2922662C"/>
    <w:rsid w:val="366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2017-11-05T05:25:00Z</dcterms:created>
  <dc:creator>君临天下1381160866</dc:creator>
  <cp:lastModifiedBy>君临天下1381160866</cp:lastModifiedBy>
  <dcterms:modified xsi:type="dcterms:W3CDTF">2017-11-05T06:07:23Z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